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7FF6" w14:textId="77777777" w:rsidR="00D4153A" w:rsidRPr="001E5280" w:rsidRDefault="00D4153A">
      <w:pPr>
        <w:pStyle w:val="Title"/>
        <w:rPr>
          <w:b/>
          <w:bCs/>
          <w:color w:val="002060"/>
          <w:kern w:val="0"/>
          <w14:ligatures w14:val="none"/>
        </w:rPr>
      </w:pPr>
      <w:r w:rsidRPr="001E5280">
        <w:rPr>
          <w:b/>
          <w:bCs/>
          <w:color w:val="002060"/>
        </w:rPr>
        <w:t>Wellness Recovery Action Plan: Artificial Intelligence</w:t>
      </w:r>
    </w:p>
    <w:p w14:paraId="4477D077" w14:textId="77777777" w:rsidR="00D4153A" w:rsidRPr="001E5280" w:rsidRDefault="00D4153A" w:rsidP="00642425">
      <w:pPr>
        <w:pStyle w:val="Subtitle"/>
        <w:jc w:val="center"/>
        <w:rPr>
          <w:b/>
          <w:bCs/>
          <w:color w:val="C00000"/>
        </w:rPr>
      </w:pPr>
      <w:r w:rsidRPr="001E5280">
        <w:rPr>
          <w:b/>
          <w:bCs/>
          <w:color w:val="C00000"/>
        </w:rPr>
        <w:t>Leveraging AI for Personal Wellness and Recovery</w:t>
      </w:r>
    </w:p>
    <w:p w14:paraId="438545BD" w14:textId="77777777" w:rsidR="00D4153A" w:rsidRDefault="00D4153A" w:rsidP="008900A5">
      <w:pPr>
        <w:jc w:val="both"/>
      </w:pPr>
      <w:r>
        <w:t>The Wellness Recovery Action Plan (WRAP) is a structured approach to identifying and maintaining wellness, as well as addressing challenges during recovery. Integrating Artificial Intelligence (AI) into your WRAP can provide innovative support, personalized insights, and enhanced monitoring to help you achieve and sustain your wellness goals.</w:t>
      </w:r>
    </w:p>
    <w:p w14:paraId="6AD13BB3" w14:textId="77777777" w:rsidR="00D4153A" w:rsidRDefault="00D4153A">
      <w:pPr>
        <w:pStyle w:val="Heading2"/>
        <w:rPr>
          <w:rFonts w:eastAsia="Times New Roman"/>
        </w:rPr>
      </w:pPr>
      <w:r>
        <w:rPr>
          <w:rFonts w:eastAsia="Times New Roman"/>
        </w:rPr>
        <w:t>Daily Wellness Tools</w:t>
      </w:r>
    </w:p>
    <w:p w14:paraId="77EC2C46" w14:textId="77777777" w:rsidR="00D4153A" w:rsidRDefault="00D4153A" w:rsidP="00D4153A">
      <w:pPr>
        <w:numPr>
          <w:ilvl w:val="0"/>
          <w:numId w:val="13"/>
        </w:numPr>
        <w:spacing w:line="276" w:lineRule="auto"/>
        <w:rPr>
          <w:rFonts w:eastAsia="Times New Roman"/>
        </w:rPr>
      </w:pPr>
      <w:r>
        <w:rPr>
          <w:rFonts w:eastAsia="Times New Roman"/>
        </w:rPr>
        <w:t>AI-powered mobile apps for mood tracking and journaling</w:t>
      </w:r>
    </w:p>
    <w:p w14:paraId="3A6B6926" w14:textId="77777777" w:rsidR="00D4153A" w:rsidRDefault="00D4153A" w:rsidP="00D4153A">
      <w:pPr>
        <w:numPr>
          <w:ilvl w:val="0"/>
          <w:numId w:val="13"/>
        </w:numPr>
        <w:spacing w:line="276" w:lineRule="auto"/>
        <w:rPr>
          <w:rFonts w:eastAsia="Times New Roman"/>
        </w:rPr>
      </w:pPr>
      <w:r>
        <w:rPr>
          <w:rFonts w:eastAsia="Times New Roman"/>
        </w:rPr>
        <w:t>Personalized reminders and motivational messages generated by AI</w:t>
      </w:r>
    </w:p>
    <w:p w14:paraId="45ADAA0D" w14:textId="77777777" w:rsidR="00D4153A" w:rsidRDefault="00D4153A" w:rsidP="00D4153A">
      <w:pPr>
        <w:numPr>
          <w:ilvl w:val="0"/>
          <w:numId w:val="13"/>
        </w:numPr>
        <w:spacing w:line="276" w:lineRule="auto"/>
        <w:rPr>
          <w:rFonts w:eastAsia="Times New Roman"/>
        </w:rPr>
      </w:pPr>
      <w:r>
        <w:rPr>
          <w:rFonts w:eastAsia="Times New Roman"/>
        </w:rPr>
        <w:t>Virtual assistants for scheduling healthy routines, medication, and appointments</w:t>
      </w:r>
    </w:p>
    <w:p w14:paraId="326186FF" w14:textId="77777777" w:rsidR="00D4153A" w:rsidRDefault="00D4153A">
      <w:pPr>
        <w:pStyle w:val="Heading2"/>
        <w:rPr>
          <w:rFonts w:eastAsia="Times New Roman"/>
        </w:rPr>
      </w:pPr>
      <w:r>
        <w:rPr>
          <w:rFonts w:eastAsia="Times New Roman"/>
        </w:rPr>
        <w:t>Triggers and Early Warning Signs</w:t>
      </w:r>
    </w:p>
    <w:p w14:paraId="6284A90B" w14:textId="77777777" w:rsidR="00D4153A" w:rsidRDefault="00D4153A" w:rsidP="00131DF9">
      <w:pPr>
        <w:jc w:val="both"/>
        <w:rPr>
          <w:rFonts w:eastAsiaTheme="minorEastAsia"/>
        </w:rPr>
      </w:pPr>
      <w:r>
        <w:t>AI can analyze behavioral patterns and alert you to potential triggers or early warning signs based on your digital activity, sleep patterns, or communication trends. This proactive approach helps you intervene before symptoms escalate.</w:t>
      </w:r>
    </w:p>
    <w:p w14:paraId="165604FB" w14:textId="77777777" w:rsidR="00D4153A" w:rsidRDefault="00D4153A">
      <w:pPr>
        <w:pStyle w:val="Heading2"/>
        <w:rPr>
          <w:rFonts w:eastAsia="Times New Roman"/>
        </w:rPr>
      </w:pPr>
      <w:r>
        <w:rPr>
          <w:rFonts w:eastAsia="Times New Roman"/>
        </w:rPr>
        <w:t>Action Plan for Managing Challenges</w:t>
      </w:r>
    </w:p>
    <w:p w14:paraId="7D09DFEE" w14:textId="77777777" w:rsidR="00D4153A" w:rsidRDefault="00D4153A" w:rsidP="00D4153A">
      <w:pPr>
        <w:numPr>
          <w:ilvl w:val="0"/>
          <w:numId w:val="14"/>
        </w:numPr>
        <w:spacing w:line="276" w:lineRule="auto"/>
        <w:rPr>
          <w:rFonts w:eastAsia="Times New Roman"/>
        </w:rPr>
      </w:pPr>
      <w:r>
        <w:rPr>
          <w:rFonts w:eastAsia="Times New Roman"/>
        </w:rPr>
        <w:t>Use AI chatbots for immediate emotional support and coping strategies</w:t>
      </w:r>
    </w:p>
    <w:p w14:paraId="7EE0A9FD" w14:textId="77777777" w:rsidR="00D4153A" w:rsidRDefault="00D4153A" w:rsidP="00D4153A">
      <w:pPr>
        <w:numPr>
          <w:ilvl w:val="0"/>
          <w:numId w:val="14"/>
        </w:numPr>
        <w:spacing w:line="276" w:lineRule="auto"/>
        <w:rPr>
          <w:rFonts w:eastAsia="Times New Roman"/>
        </w:rPr>
      </w:pPr>
      <w:r>
        <w:rPr>
          <w:rFonts w:eastAsia="Times New Roman"/>
        </w:rPr>
        <w:t xml:space="preserve">Access AI-curated resources such as guided </w:t>
      </w:r>
      <w:proofErr w:type="gramStart"/>
      <w:r>
        <w:rPr>
          <w:rFonts w:eastAsia="Times New Roman"/>
        </w:rPr>
        <w:t>meditations</w:t>
      </w:r>
      <w:proofErr w:type="gramEnd"/>
      <w:r>
        <w:rPr>
          <w:rFonts w:eastAsia="Times New Roman"/>
        </w:rPr>
        <w:t>, exercise routines, and wellness articles</w:t>
      </w:r>
    </w:p>
    <w:p w14:paraId="0BE64AEC" w14:textId="77777777" w:rsidR="00D4153A" w:rsidRDefault="00D4153A" w:rsidP="00D4153A">
      <w:pPr>
        <w:numPr>
          <w:ilvl w:val="0"/>
          <w:numId w:val="14"/>
        </w:numPr>
        <w:spacing w:line="276" w:lineRule="auto"/>
        <w:rPr>
          <w:rFonts w:eastAsia="Times New Roman"/>
        </w:rPr>
      </w:pPr>
      <w:r>
        <w:rPr>
          <w:rFonts w:eastAsia="Times New Roman"/>
        </w:rPr>
        <w:t>Automate communication with your support network when you need help</w:t>
      </w:r>
    </w:p>
    <w:p w14:paraId="1CD4E487" w14:textId="77777777" w:rsidR="00D4153A" w:rsidRDefault="00D4153A">
      <w:pPr>
        <w:pStyle w:val="Heading2"/>
        <w:rPr>
          <w:rFonts w:eastAsia="Times New Roman"/>
        </w:rPr>
      </w:pPr>
      <w:r>
        <w:rPr>
          <w:rFonts w:eastAsia="Times New Roman"/>
        </w:rPr>
        <w:t>Recovery and Crisis Planning</w:t>
      </w:r>
    </w:p>
    <w:p w14:paraId="2E4FC9A3" w14:textId="77777777" w:rsidR="00D4153A" w:rsidRDefault="00D4153A" w:rsidP="008B564D">
      <w:pPr>
        <w:jc w:val="both"/>
        <w:rPr>
          <w:rFonts w:eastAsiaTheme="minorEastAsia"/>
        </w:rPr>
      </w:pPr>
      <w:r>
        <w:t>AI can help track your progress, identify patterns in recovery, and suggest personalized interventions. In times of crisis, AI-enabled devices can quickly share critical information with your designated contacts or healthcare providers.</w:t>
      </w:r>
    </w:p>
    <w:p w14:paraId="690A47AD" w14:textId="77777777" w:rsidR="00DB2915" w:rsidRDefault="00DB2915">
      <w:pPr>
        <w:rPr>
          <w:rFonts w:asciiTheme="majorHAnsi" w:eastAsia="Times New Roman" w:hAnsiTheme="majorHAnsi" w:cstheme="majorBidi"/>
          <w:color w:val="0F4761" w:themeColor="accent1" w:themeShade="BF"/>
          <w:sz w:val="32"/>
          <w:szCs w:val="32"/>
        </w:rPr>
      </w:pPr>
      <w:r>
        <w:rPr>
          <w:rFonts w:eastAsia="Times New Roman"/>
        </w:rPr>
        <w:br w:type="page"/>
      </w:r>
    </w:p>
    <w:p w14:paraId="45F74DB4" w14:textId="564325B4" w:rsidR="00D4153A" w:rsidRDefault="00D4153A">
      <w:pPr>
        <w:pStyle w:val="Heading2"/>
        <w:rPr>
          <w:rFonts w:eastAsia="Times New Roman"/>
        </w:rPr>
      </w:pPr>
      <w:r>
        <w:rPr>
          <w:rFonts w:eastAsia="Times New Roman"/>
        </w:rPr>
        <w:lastRenderedPageBreak/>
        <w:t>Long-Term Wellness Maintenance</w:t>
      </w:r>
    </w:p>
    <w:p w14:paraId="3B6CC3EA" w14:textId="77777777" w:rsidR="00D4153A" w:rsidRDefault="00D4153A" w:rsidP="00D4153A">
      <w:pPr>
        <w:numPr>
          <w:ilvl w:val="0"/>
          <w:numId w:val="15"/>
        </w:numPr>
        <w:spacing w:line="276" w:lineRule="auto"/>
        <w:rPr>
          <w:rFonts w:eastAsia="Times New Roman"/>
        </w:rPr>
      </w:pPr>
      <w:r>
        <w:rPr>
          <w:rFonts w:eastAsia="Times New Roman"/>
        </w:rPr>
        <w:t>Continuous monitoring through wearable AI devices</w:t>
      </w:r>
    </w:p>
    <w:p w14:paraId="56A4B376" w14:textId="77777777" w:rsidR="00D4153A" w:rsidRDefault="00D4153A" w:rsidP="00D4153A">
      <w:pPr>
        <w:numPr>
          <w:ilvl w:val="0"/>
          <w:numId w:val="15"/>
        </w:numPr>
        <w:spacing w:line="276" w:lineRule="auto"/>
        <w:rPr>
          <w:rFonts w:eastAsia="Times New Roman"/>
        </w:rPr>
      </w:pPr>
      <w:r>
        <w:rPr>
          <w:rFonts w:eastAsia="Times New Roman"/>
        </w:rPr>
        <w:t>Adaptive learning systems that adjust recommendations as your needs evolve</w:t>
      </w:r>
    </w:p>
    <w:p w14:paraId="07858C57" w14:textId="77777777" w:rsidR="00D4153A" w:rsidRDefault="00D4153A" w:rsidP="00D4153A">
      <w:pPr>
        <w:numPr>
          <w:ilvl w:val="0"/>
          <w:numId w:val="15"/>
        </w:numPr>
        <w:spacing w:line="276" w:lineRule="auto"/>
        <w:rPr>
          <w:rFonts w:eastAsia="Times New Roman"/>
        </w:rPr>
      </w:pPr>
      <w:r>
        <w:rPr>
          <w:rFonts w:eastAsia="Times New Roman"/>
        </w:rPr>
        <w:t>Integration with telehealth platforms for ongoing support</w:t>
      </w:r>
    </w:p>
    <w:p w14:paraId="29658A3F" w14:textId="77777777" w:rsidR="00D4153A" w:rsidRDefault="00D4153A" w:rsidP="00DB2915">
      <w:pPr>
        <w:jc w:val="both"/>
        <w:rPr>
          <w:rFonts w:eastAsiaTheme="minorEastAsia"/>
        </w:rPr>
      </w:pPr>
      <w:r>
        <w:t xml:space="preserve">By incorporating AI into your Wellness Recovery Action Plan, you can benefit from tailored support, real-time insights, and greater empowerment in your wellness journey. Always ensure privacy and ethical use when selecting AI </w:t>
      </w:r>
      <w:proofErr w:type="gramStart"/>
      <w:r>
        <w:t>tools, and</w:t>
      </w:r>
      <w:proofErr w:type="gramEnd"/>
      <w:r>
        <w:t xml:space="preserve"> consult with professionals for guidance.</w:t>
      </w:r>
    </w:p>
    <w:sectPr w:rsidR="00D415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7E8A" w14:textId="77777777" w:rsidR="00944279" w:rsidRDefault="00944279" w:rsidP="00D3405E">
      <w:pPr>
        <w:spacing w:after="0" w:line="240" w:lineRule="auto"/>
      </w:pPr>
      <w:r>
        <w:separator/>
      </w:r>
    </w:p>
  </w:endnote>
  <w:endnote w:type="continuationSeparator" w:id="0">
    <w:p w14:paraId="4346458C" w14:textId="77777777" w:rsidR="00944279" w:rsidRDefault="00944279" w:rsidP="00D3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4051" w14:textId="77777777" w:rsidR="00944279" w:rsidRDefault="00944279" w:rsidP="00D3405E">
      <w:pPr>
        <w:spacing w:after="0" w:line="240" w:lineRule="auto"/>
      </w:pPr>
      <w:r>
        <w:separator/>
      </w:r>
    </w:p>
  </w:footnote>
  <w:footnote w:type="continuationSeparator" w:id="0">
    <w:p w14:paraId="1EA9CAFD" w14:textId="77777777" w:rsidR="00944279" w:rsidRDefault="00944279" w:rsidP="00D34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71341"/>
      <w:docPartObj>
        <w:docPartGallery w:val="Page Numbers (Top of Page)"/>
        <w:docPartUnique/>
      </w:docPartObj>
    </w:sdtPr>
    <w:sdtEndPr>
      <w:rPr>
        <w:noProof/>
      </w:rPr>
    </w:sdtEndPr>
    <w:sdtContent>
      <w:p w14:paraId="1C3B3000" w14:textId="49AE3FFB" w:rsidR="00D3405E" w:rsidRDefault="00D340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5F3C9D" w14:textId="77777777" w:rsidR="00D3405E" w:rsidRDefault="00D3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CF4"/>
    <w:multiLevelType w:val="multilevel"/>
    <w:tmpl w:val="E8C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3EC5"/>
    <w:multiLevelType w:val="multilevel"/>
    <w:tmpl w:val="8278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A022F"/>
    <w:multiLevelType w:val="multilevel"/>
    <w:tmpl w:val="E91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56B8"/>
    <w:multiLevelType w:val="multilevel"/>
    <w:tmpl w:val="0F0E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26C3D"/>
    <w:multiLevelType w:val="multilevel"/>
    <w:tmpl w:val="67C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8697C"/>
    <w:multiLevelType w:val="multilevel"/>
    <w:tmpl w:val="2B9A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00F89"/>
    <w:multiLevelType w:val="multilevel"/>
    <w:tmpl w:val="451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0093B"/>
    <w:multiLevelType w:val="multilevel"/>
    <w:tmpl w:val="BCE4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E382B"/>
    <w:multiLevelType w:val="multilevel"/>
    <w:tmpl w:val="1C1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C4130"/>
    <w:multiLevelType w:val="multilevel"/>
    <w:tmpl w:val="2B98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D1B2D"/>
    <w:multiLevelType w:val="multilevel"/>
    <w:tmpl w:val="954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A1EEA"/>
    <w:multiLevelType w:val="multilevel"/>
    <w:tmpl w:val="441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D4912"/>
    <w:multiLevelType w:val="multilevel"/>
    <w:tmpl w:val="1A66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A612F"/>
    <w:multiLevelType w:val="multilevel"/>
    <w:tmpl w:val="040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12AD6"/>
    <w:multiLevelType w:val="multilevel"/>
    <w:tmpl w:val="06A2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310847">
    <w:abstractNumId w:val="14"/>
  </w:num>
  <w:num w:numId="2" w16cid:durableId="1672027001">
    <w:abstractNumId w:val="7"/>
  </w:num>
  <w:num w:numId="3" w16cid:durableId="384836238">
    <w:abstractNumId w:val="8"/>
  </w:num>
  <w:num w:numId="4" w16cid:durableId="266818964">
    <w:abstractNumId w:val="9"/>
  </w:num>
  <w:num w:numId="5" w16cid:durableId="978071688">
    <w:abstractNumId w:val="4"/>
  </w:num>
  <w:num w:numId="6" w16cid:durableId="1223179589">
    <w:abstractNumId w:val="3"/>
  </w:num>
  <w:num w:numId="7" w16cid:durableId="1276212504">
    <w:abstractNumId w:val="6"/>
  </w:num>
  <w:num w:numId="8" w16cid:durableId="877398009">
    <w:abstractNumId w:val="1"/>
  </w:num>
  <w:num w:numId="9" w16cid:durableId="1855731352">
    <w:abstractNumId w:val="2"/>
  </w:num>
  <w:num w:numId="10" w16cid:durableId="881407238">
    <w:abstractNumId w:val="5"/>
  </w:num>
  <w:num w:numId="11" w16cid:durableId="1066992205">
    <w:abstractNumId w:val="11"/>
  </w:num>
  <w:num w:numId="12" w16cid:durableId="286082177">
    <w:abstractNumId w:val="10"/>
  </w:num>
  <w:num w:numId="13" w16cid:durableId="1861120958">
    <w:abstractNumId w:val="0"/>
  </w:num>
  <w:num w:numId="14" w16cid:durableId="1368944055">
    <w:abstractNumId w:val="13"/>
  </w:num>
  <w:num w:numId="15" w16cid:durableId="1722049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3A"/>
    <w:rsid w:val="00131DF9"/>
    <w:rsid w:val="001E5280"/>
    <w:rsid w:val="00642425"/>
    <w:rsid w:val="00750F0A"/>
    <w:rsid w:val="007A0B19"/>
    <w:rsid w:val="00813B05"/>
    <w:rsid w:val="008900A5"/>
    <w:rsid w:val="008B564D"/>
    <w:rsid w:val="00944279"/>
    <w:rsid w:val="00D3405E"/>
    <w:rsid w:val="00D4153A"/>
    <w:rsid w:val="00DB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79E6"/>
  <w15:chartTrackingRefBased/>
  <w15:docId w15:val="{CBFE38B4-D263-491E-BE7D-67E7EE6E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3A"/>
    <w:rPr>
      <w:rFonts w:eastAsiaTheme="majorEastAsia" w:cstheme="majorBidi"/>
      <w:color w:val="272727" w:themeColor="text1" w:themeTint="D8"/>
    </w:rPr>
  </w:style>
  <w:style w:type="paragraph" w:styleId="Title">
    <w:name w:val="Title"/>
    <w:basedOn w:val="Normal"/>
    <w:next w:val="Normal"/>
    <w:link w:val="TitleChar"/>
    <w:uiPriority w:val="10"/>
    <w:qFormat/>
    <w:rsid w:val="00D41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3A"/>
    <w:pPr>
      <w:spacing w:before="160"/>
      <w:jc w:val="center"/>
    </w:pPr>
    <w:rPr>
      <w:i/>
      <w:iCs/>
      <w:color w:val="404040" w:themeColor="text1" w:themeTint="BF"/>
    </w:rPr>
  </w:style>
  <w:style w:type="character" w:customStyle="1" w:styleId="QuoteChar">
    <w:name w:val="Quote Char"/>
    <w:basedOn w:val="DefaultParagraphFont"/>
    <w:link w:val="Quote"/>
    <w:uiPriority w:val="29"/>
    <w:rsid w:val="00D4153A"/>
    <w:rPr>
      <w:i/>
      <w:iCs/>
      <w:color w:val="404040" w:themeColor="text1" w:themeTint="BF"/>
    </w:rPr>
  </w:style>
  <w:style w:type="paragraph" w:styleId="ListParagraph">
    <w:name w:val="List Paragraph"/>
    <w:basedOn w:val="Normal"/>
    <w:uiPriority w:val="34"/>
    <w:qFormat/>
    <w:rsid w:val="00D4153A"/>
    <w:pPr>
      <w:ind w:left="720"/>
      <w:contextualSpacing/>
    </w:pPr>
  </w:style>
  <w:style w:type="character" w:styleId="IntenseEmphasis">
    <w:name w:val="Intense Emphasis"/>
    <w:basedOn w:val="DefaultParagraphFont"/>
    <w:uiPriority w:val="21"/>
    <w:qFormat/>
    <w:rsid w:val="00D4153A"/>
    <w:rPr>
      <w:i/>
      <w:iCs/>
      <w:color w:val="0F4761" w:themeColor="accent1" w:themeShade="BF"/>
    </w:rPr>
  </w:style>
  <w:style w:type="paragraph" w:styleId="IntenseQuote">
    <w:name w:val="Intense Quote"/>
    <w:basedOn w:val="Normal"/>
    <w:next w:val="Normal"/>
    <w:link w:val="IntenseQuoteChar"/>
    <w:uiPriority w:val="30"/>
    <w:qFormat/>
    <w:rsid w:val="00D41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3A"/>
    <w:rPr>
      <w:i/>
      <w:iCs/>
      <w:color w:val="0F4761" w:themeColor="accent1" w:themeShade="BF"/>
    </w:rPr>
  </w:style>
  <w:style w:type="character" w:styleId="IntenseReference">
    <w:name w:val="Intense Reference"/>
    <w:basedOn w:val="DefaultParagraphFont"/>
    <w:uiPriority w:val="32"/>
    <w:qFormat/>
    <w:rsid w:val="00D4153A"/>
    <w:rPr>
      <w:b/>
      <w:bCs/>
      <w:smallCaps/>
      <w:color w:val="0F4761" w:themeColor="accent1" w:themeShade="BF"/>
      <w:spacing w:val="5"/>
    </w:rPr>
  </w:style>
  <w:style w:type="paragraph" w:styleId="Header">
    <w:name w:val="header"/>
    <w:basedOn w:val="Normal"/>
    <w:link w:val="HeaderChar"/>
    <w:uiPriority w:val="99"/>
    <w:unhideWhenUsed/>
    <w:rsid w:val="00D3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05E"/>
  </w:style>
  <w:style w:type="paragraph" w:styleId="Footer">
    <w:name w:val="footer"/>
    <w:basedOn w:val="Normal"/>
    <w:link w:val="FooterChar"/>
    <w:uiPriority w:val="99"/>
    <w:unhideWhenUsed/>
    <w:rsid w:val="00D3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9</cp:revision>
  <dcterms:created xsi:type="dcterms:W3CDTF">2026-04-18T15:27:00Z</dcterms:created>
  <dcterms:modified xsi:type="dcterms:W3CDTF">2026-04-20T14:41:00Z</dcterms:modified>
</cp:coreProperties>
</file>