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B7760" w14:textId="77777777" w:rsidR="00174CEC" w:rsidRDefault="00174CEC" w:rsidP="00174CEC">
      <w:pPr>
        <w:pStyle w:val="Title"/>
      </w:pPr>
      <w:r>
        <w:t>Wellness Recovery Action Plan Affirmations</w:t>
      </w:r>
    </w:p>
    <w:p w14:paraId="0AD1F488" w14:textId="77777777" w:rsidR="00174CEC" w:rsidRDefault="00174CEC" w:rsidP="00174CEC">
      <w:pPr>
        <w:pStyle w:val="Subtitle"/>
      </w:pPr>
      <w:r>
        <w:t>Empowering Statements for Personal Wellness and Recovery</w:t>
      </w:r>
    </w:p>
    <w:p w14:paraId="49DDC11D" w14:textId="77777777" w:rsidR="00174CEC" w:rsidRDefault="00174CEC" w:rsidP="00174CEC">
      <w:pPr>
        <w:pStyle w:val="Heading1"/>
      </w:pPr>
      <w:r>
        <w:t>Introduction</w:t>
      </w:r>
    </w:p>
    <w:p w14:paraId="6ACD1327" w14:textId="77777777" w:rsidR="00174CEC" w:rsidRDefault="00174CEC" w:rsidP="00174CEC">
      <w:pPr>
        <w:jc w:val="both"/>
      </w:pPr>
      <w:r w:rsidRPr="00174CEC">
        <w:t>Affirmations are positive, empowering statements that can help you maintain focus, motivation, and resilience throughout your wellness recovery journey. Including affirmations in your Wellness Recovery Action Plan (WRAP) can support your mental, emotional, and physical health, helping you overcome challenges and celebrate progress.</w:t>
      </w:r>
    </w:p>
    <w:p w14:paraId="76E5659A" w14:textId="77777777" w:rsidR="00174CEC" w:rsidRDefault="00174CEC" w:rsidP="00174CEC">
      <w:pPr>
        <w:pStyle w:val="Heading2"/>
      </w:pPr>
      <w:r>
        <w:t>Daily Affirmations for Wellness Recovery</w:t>
      </w:r>
    </w:p>
    <w:p w14:paraId="73555C14" w14:textId="77777777" w:rsidR="00174CEC" w:rsidRDefault="00174CEC" w:rsidP="00174CEC">
      <w:pPr>
        <w:pStyle w:val="ListParagraph"/>
        <w:numPr>
          <w:ilvl w:val="0"/>
          <w:numId w:val="1"/>
        </w:numPr>
      </w:pPr>
      <w:r w:rsidRPr="00174CEC">
        <w:t>I am dedicated to my own healing and well-being.</w:t>
      </w:r>
    </w:p>
    <w:p w14:paraId="1C7EC175" w14:textId="77777777" w:rsidR="00174CEC" w:rsidRDefault="00174CEC" w:rsidP="00174CEC">
      <w:pPr>
        <w:pStyle w:val="ListParagraph"/>
        <w:numPr>
          <w:ilvl w:val="0"/>
          <w:numId w:val="1"/>
        </w:numPr>
      </w:pPr>
      <w:r w:rsidRPr="00174CEC">
        <w:t>Every day, I grow stronger and more resilient.</w:t>
      </w:r>
    </w:p>
    <w:p w14:paraId="28C819F7" w14:textId="77777777" w:rsidR="00174CEC" w:rsidRDefault="00174CEC" w:rsidP="00174CEC">
      <w:pPr>
        <w:pStyle w:val="ListParagraph"/>
        <w:numPr>
          <w:ilvl w:val="0"/>
          <w:numId w:val="1"/>
        </w:numPr>
      </w:pPr>
      <w:r w:rsidRPr="00174CEC">
        <w:t>I have the power to make choices that support my recovery.</w:t>
      </w:r>
    </w:p>
    <w:p w14:paraId="76C95F2A" w14:textId="77777777" w:rsidR="00174CEC" w:rsidRDefault="00174CEC" w:rsidP="00174CEC">
      <w:pPr>
        <w:pStyle w:val="ListParagraph"/>
        <w:numPr>
          <w:ilvl w:val="0"/>
          <w:numId w:val="1"/>
        </w:numPr>
      </w:pPr>
      <w:r w:rsidRPr="00174CEC">
        <w:t>I am worthy of happiness, health, and peace.</w:t>
      </w:r>
    </w:p>
    <w:p w14:paraId="06C6EBEF" w14:textId="77777777" w:rsidR="00174CEC" w:rsidRDefault="00174CEC" w:rsidP="00174CEC">
      <w:pPr>
        <w:pStyle w:val="ListParagraph"/>
        <w:numPr>
          <w:ilvl w:val="0"/>
          <w:numId w:val="1"/>
        </w:numPr>
      </w:pPr>
      <w:r w:rsidRPr="00174CEC">
        <w:t>I trust myself to make decisions that are right for me.</w:t>
      </w:r>
    </w:p>
    <w:p w14:paraId="63D54DAD" w14:textId="77777777" w:rsidR="00174CEC" w:rsidRDefault="00174CEC" w:rsidP="00174CEC">
      <w:pPr>
        <w:pStyle w:val="ListParagraph"/>
        <w:numPr>
          <w:ilvl w:val="0"/>
          <w:numId w:val="1"/>
        </w:numPr>
      </w:pPr>
      <w:r w:rsidRPr="00174CEC">
        <w:t>My feelings are valid, and I honor my emotional experiences.</w:t>
      </w:r>
    </w:p>
    <w:p w14:paraId="04B9E24F" w14:textId="77777777" w:rsidR="00174CEC" w:rsidRDefault="00174CEC" w:rsidP="00174CEC">
      <w:pPr>
        <w:pStyle w:val="ListParagraph"/>
        <w:numPr>
          <w:ilvl w:val="0"/>
          <w:numId w:val="1"/>
        </w:numPr>
      </w:pPr>
      <w:r w:rsidRPr="00174CEC">
        <w:t>I am safe, supported, and surrounded by people who care.</w:t>
      </w:r>
    </w:p>
    <w:p w14:paraId="0237E1AF" w14:textId="77777777" w:rsidR="00174CEC" w:rsidRDefault="00174CEC" w:rsidP="00174CEC">
      <w:pPr>
        <w:pStyle w:val="ListParagraph"/>
        <w:numPr>
          <w:ilvl w:val="0"/>
          <w:numId w:val="1"/>
        </w:numPr>
      </w:pPr>
      <w:r w:rsidRPr="00174CEC">
        <w:t>I accept setbacks as learning opportunities and move forward with hope.</w:t>
      </w:r>
    </w:p>
    <w:p w14:paraId="49A00861" w14:textId="77777777" w:rsidR="00174CEC" w:rsidRDefault="00174CEC" w:rsidP="00174CEC">
      <w:pPr>
        <w:pStyle w:val="ListParagraph"/>
        <w:numPr>
          <w:ilvl w:val="0"/>
          <w:numId w:val="1"/>
        </w:numPr>
      </w:pPr>
      <w:r w:rsidRPr="00174CEC">
        <w:t xml:space="preserve">I </w:t>
      </w:r>
      <w:proofErr w:type="gramStart"/>
      <w:r w:rsidRPr="00174CEC">
        <w:t>am capable of handling</w:t>
      </w:r>
      <w:proofErr w:type="gramEnd"/>
      <w:r w:rsidRPr="00174CEC">
        <w:t xml:space="preserve"> whatever comes my way.</w:t>
      </w:r>
    </w:p>
    <w:p w14:paraId="653ACC44" w14:textId="77777777" w:rsidR="00174CEC" w:rsidRDefault="00174CEC" w:rsidP="00174CEC">
      <w:pPr>
        <w:pStyle w:val="ListParagraph"/>
        <w:numPr>
          <w:ilvl w:val="0"/>
          <w:numId w:val="1"/>
        </w:numPr>
      </w:pPr>
      <w:r w:rsidRPr="00174CEC">
        <w:t>Self-care is important, and I choose to nurture myself daily.</w:t>
      </w:r>
    </w:p>
    <w:p w14:paraId="39B31B2A" w14:textId="77777777" w:rsidR="00174CEC" w:rsidRDefault="00174CEC" w:rsidP="00174CEC">
      <w:pPr>
        <w:pStyle w:val="ListParagraph"/>
        <w:numPr>
          <w:ilvl w:val="0"/>
          <w:numId w:val="1"/>
        </w:numPr>
      </w:pPr>
      <w:r w:rsidRPr="00174CEC">
        <w:t>Progress is personal, and I celebrate my small victories.</w:t>
      </w:r>
    </w:p>
    <w:p w14:paraId="626ADFA0" w14:textId="77777777" w:rsidR="00174CEC" w:rsidRDefault="00174CEC" w:rsidP="00174CEC">
      <w:pPr>
        <w:pStyle w:val="ListParagraph"/>
        <w:numPr>
          <w:ilvl w:val="0"/>
          <w:numId w:val="1"/>
        </w:numPr>
      </w:pPr>
      <w:r w:rsidRPr="00174CEC">
        <w:t>I am not alone; support is always available to me.</w:t>
      </w:r>
    </w:p>
    <w:p w14:paraId="19E4DEA5" w14:textId="77777777" w:rsidR="00174CEC" w:rsidRDefault="00174CEC" w:rsidP="00174CEC">
      <w:pPr>
        <w:pStyle w:val="ListParagraph"/>
        <w:numPr>
          <w:ilvl w:val="0"/>
          <w:numId w:val="1"/>
        </w:numPr>
      </w:pPr>
      <w:r w:rsidRPr="00174CEC">
        <w:t>I am grateful for the strength that has brought me this far.</w:t>
      </w:r>
    </w:p>
    <w:p w14:paraId="62F49586" w14:textId="77777777" w:rsidR="00174CEC" w:rsidRDefault="00174CEC" w:rsidP="00174CEC">
      <w:pPr>
        <w:pStyle w:val="ListParagraph"/>
        <w:numPr>
          <w:ilvl w:val="0"/>
          <w:numId w:val="1"/>
        </w:numPr>
      </w:pPr>
      <w:r w:rsidRPr="00174CEC">
        <w:t>I create my own path to wellness and recovery.</w:t>
      </w:r>
    </w:p>
    <w:p w14:paraId="56A483E5" w14:textId="77777777" w:rsidR="00174CEC" w:rsidRDefault="00174CEC" w:rsidP="00174CEC">
      <w:pPr>
        <w:pStyle w:val="ListParagraph"/>
        <w:numPr>
          <w:ilvl w:val="0"/>
          <w:numId w:val="1"/>
        </w:numPr>
      </w:pPr>
      <w:r w:rsidRPr="00174CEC">
        <w:t>Each breath I take brings me peace and calm.</w:t>
      </w:r>
    </w:p>
    <w:p w14:paraId="6B9E7B65" w14:textId="77777777" w:rsidR="00174CEC" w:rsidRDefault="00174CEC" w:rsidP="00174CEC">
      <w:pPr>
        <w:pStyle w:val="Heading2"/>
      </w:pPr>
      <w:r>
        <w:t>How to Use Affirmations in Your WRAP</w:t>
      </w:r>
    </w:p>
    <w:p w14:paraId="5291CFCD" w14:textId="77777777" w:rsidR="00174CEC" w:rsidRDefault="00174CEC" w:rsidP="00174CEC">
      <w:pPr>
        <w:pStyle w:val="ListParagraph"/>
        <w:numPr>
          <w:ilvl w:val="0"/>
          <w:numId w:val="2"/>
        </w:numPr>
      </w:pPr>
      <w:r w:rsidRPr="00174CEC">
        <w:t>Begin your day with an affirmation: Read or recite an empowering statement each morning to set a positive tone.</w:t>
      </w:r>
    </w:p>
    <w:p w14:paraId="2E64D077" w14:textId="77777777" w:rsidR="00174CEC" w:rsidRDefault="00174CEC" w:rsidP="00174CEC">
      <w:pPr>
        <w:pStyle w:val="ListParagraph"/>
        <w:numPr>
          <w:ilvl w:val="0"/>
          <w:numId w:val="2"/>
        </w:numPr>
      </w:pPr>
      <w:r w:rsidRPr="00174CEC">
        <w:t>Write affirmations in your journal: Use them as prompts during reflective writing or self-assessment.</w:t>
      </w:r>
    </w:p>
    <w:p w14:paraId="77C4441E" w14:textId="77777777" w:rsidR="00174CEC" w:rsidRDefault="00174CEC" w:rsidP="00174CEC">
      <w:pPr>
        <w:pStyle w:val="ListParagraph"/>
        <w:numPr>
          <w:ilvl w:val="0"/>
          <w:numId w:val="2"/>
        </w:numPr>
      </w:pPr>
      <w:r w:rsidRPr="00174CEC">
        <w:t>Post affirmations in visible places: Place notes on your mirror, desk, or phone as gentle reminders throughout the day.</w:t>
      </w:r>
    </w:p>
    <w:p w14:paraId="41E8F212" w14:textId="77777777" w:rsidR="00174CEC" w:rsidRDefault="00174CEC" w:rsidP="00174CEC">
      <w:pPr>
        <w:pStyle w:val="ListParagraph"/>
        <w:numPr>
          <w:ilvl w:val="0"/>
          <w:numId w:val="2"/>
        </w:numPr>
      </w:pPr>
      <w:r w:rsidRPr="00174CEC">
        <w:lastRenderedPageBreak/>
        <w:t>Integrate affirmations into your action plan: Use them as coping tools during difficult moments or when following your WRAP steps.</w:t>
      </w:r>
    </w:p>
    <w:p w14:paraId="4F871CD2" w14:textId="77777777" w:rsidR="00174CEC" w:rsidRDefault="00174CEC" w:rsidP="00174CEC">
      <w:pPr>
        <w:pStyle w:val="ListParagraph"/>
        <w:numPr>
          <w:ilvl w:val="0"/>
          <w:numId w:val="2"/>
        </w:numPr>
      </w:pPr>
      <w:r w:rsidRPr="00174CEC">
        <w:t>Share affirmations with your support network: Encourage loved ones to offer affirmations during times when you need extra encouragement.</w:t>
      </w:r>
    </w:p>
    <w:p w14:paraId="1C2EBEBC" w14:textId="77777777" w:rsidR="00174CEC" w:rsidRDefault="00174CEC" w:rsidP="00174CEC">
      <w:pPr>
        <w:pStyle w:val="Heading2"/>
      </w:pPr>
      <w:r>
        <w:t>Conclusion</w:t>
      </w:r>
    </w:p>
    <w:p w14:paraId="29F6E4B2" w14:textId="53DB3936" w:rsidR="00174CEC" w:rsidRPr="00174CEC" w:rsidRDefault="00174CEC" w:rsidP="00174CEC">
      <w:pPr>
        <w:jc w:val="both"/>
      </w:pPr>
      <w:r w:rsidRPr="00174CEC">
        <w:t>Affirmations are a powerful addition to your Wellness Recovery Action Plan, serving as daily reminders of your strength, resilience, and commitment to wellness. By regularly using affirmations, you can cultivate a positive mindset and reinforce your personal recovery journey.</w:t>
      </w:r>
    </w:p>
    <w:p w14:paraId="42DE1EA8" w14:textId="1699EBC7" w:rsidR="00174CEC" w:rsidRPr="00174CEC" w:rsidRDefault="00174CEC" w:rsidP="00174CEC"/>
    <w:sectPr w:rsidR="00174CEC" w:rsidRPr="00174CEC">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F51BA" w14:textId="77777777" w:rsidR="00174CEC" w:rsidRDefault="00174CEC" w:rsidP="00174CEC">
      <w:pPr>
        <w:spacing w:after="0" w:line="240" w:lineRule="auto"/>
      </w:pPr>
      <w:r>
        <w:separator/>
      </w:r>
    </w:p>
  </w:endnote>
  <w:endnote w:type="continuationSeparator" w:id="0">
    <w:p w14:paraId="58C12D75" w14:textId="77777777" w:rsidR="00174CEC" w:rsidRDefault="00174CEC" w:rsidP="00174C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3E64E8" w14:textId="77777777" w:rsidR="00174CEC" w:rsidRDefault="00174CEC" w:rsidP="00174CEC">
      <w:pPr>
        <w:spacing w:after="0" w:line="240" w:lineRule="auto"/>
      </w:pPr>
      <w:r>
        <w:separator/>
      </w:r>
    </w:p>
  </w:footnote>
  <w:footnote w:type="continuationSeparator" w:id="0">
    <w:p w14:paraId="7583E2FA" w14:textId="77777777" w:rsidR="00174CEC" w:rsidRDefault="00174CEC" w:rsidP="00174C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6026858"/>
      <w:docPartObj>
        <w:docPartGallery w:val="Page Numbers (Top of Page)"/>
        <w:docPartUnique/>
      </w:docPartObj>
    </w:sdtPr>
    <w:sdtEndPr>
      <w:rPr>
        <w:noProof/>
      </w:rPr>
    </w:sdtEndPr>
    <w:sdtContent>
      <w:p w14:paraId="679F1453" w14:textId="40F0DEA4" w:rsidR="00174CEC" w:rsidRDefault="00174CEC">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2ECCC15" w14:textId="77777777" w:rsidR="00174CEC" w:rsidRDefault="00174C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6B371A"/>
    <w:multiLevelType w:val="multilevel"/>
    <w:tmpl w:val="52920FDC"/>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6F75EF8"/>
    <w:multiLevelType w:val="hybridMultilevel"/>
    <w:tmpl w:val="496E6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0995639">
    <w:abstractNumId w:val="1"/>
  </w:num>
  <w:num w:numId="2" w16cid:durableId="8904638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CEC"/>
    <w:rsid w:val="00174CEC"/>
    <w:rsid w:val="00B91F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D88AD"/>
  <w15:chartTrackingRefBased/>
  <w15:docId w15:val="{C3BFDC88-E3D2-4C94-BA2C-428E2D711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4C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74C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4C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4C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4C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4C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4C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4C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4C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4C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74C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4C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4C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4C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4C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4C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4C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4CEC"/>
    <w:rPr>
      <w:rFonts w:eastAsiaTheme="majorEastAsia" w:cstheme="majorBidi"/>
      <w:color w:val="272727" w:themeColor="text1" w:themeTint="D8"/>
    </w:rPr>
  </w:style>
  <w:style w:type="paragraph" w:styleId="Title">
    <w:name w:val="Title"/>
    <w:basedOn w:val="Normal"/>
    <w:next w:val="Normal"/>
    <w:link w:val="TitleChar"/>
    <w:uiPriority w:val="10"/>
    <w:qFormat/>
    <w:rsid w:val="00174C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4C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4C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4C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4CEC"/>
    <w:pPr>
      <w:spacing w:before="160"/>
      <w:jc w:val="center"/>
    </w:pPr>
    <w:rPr>
      <w:i/>
      <w:iCs/>
      <w:color w:val="404040" w:themeColor="text1" w:themeTint="BF"/>
    </w:rPr>
  </w:style>
  <w:style w:type="character" w:customStyle="1" w:styleId="QuoteChar">
    <w:name w:val="Quote Char"/>
    <w:basedOn w:val="DefaultParagraphFont"/>
    <w:link w:val="Quote"/>
    <w:uiPriority w:val="29"/>
    <w:rsid w:val="00174CEC"/>
    <w:rPr>
      <w:i/>
      <w:iCs/>
      <w:color w:val="404040" w:themeColor="text1" w:themeTint="BF"/>
    </w:rPr>
  </w:style>
  <w:style w:type="paragraph" w:styleId="ListParagraph">
    <w:name w:val="List Paragraph"/>
    <w:basedOn w:val="Normal"/>
    <w:uiPriority w:val="34"/>
    <w:qFormat/>
    <w:rsid w:val="00174CEC"/>
    <w:pPr>
      <w:ind w:left="720"/>
      <w:contextualSpacing/>
    </w:pPr>
  </w:style>
  <w:style w:type="character" w:styleId="IntenseEmphasis">
    <w:name w:val="Intense Emphasis"/>
    <w:basedOn w:val="DefaultParagraphFont"/>
    <w:uiPriority w:val="21"/>
    <w:qFormat/>
    <w:rsid w:val="00174CEC"/>
    <w:rPr>
      <w:i/>
      <w:iCs/>
      <w:color w:val="0F4761" w:themeColor="accent1" w:themeShade="BF"/>
    </w:rPr>
  </w:style>
  <w:style w:type="paragraph" w:styleId="IntenseQuote">
    <w:name w:val="Intense Quote"/>
    <w:basedOn w:val="Normal"/>
    <w:next w:val="Normal"/>
    <w:link w:val="IntenseQuoteChar"/>
    <w:uiPriority w:val="30"/>
    <w:qFormat/>
    <w:rsid w:val="00174C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4CEC"/>
    <w:rPr>
      <w:i/>
      <w:iCs/>
      <w:color w:val="0F4761" w:themeColor="accent1" w:themeShade="BF"/>
    </w:rPr>
  </w:style>
  <w:style w:type="character" w:styleId="IntenseReference">
    <w:name w:val="Intense Reference"/>
    <w:basedOn w:val="DefaultParagraphFont"/>
    <w:uiPriority w:val="32"/>
    <w:qFormat/>
    <w:rsid w:val="00174CEC"/>
    <w:rPr>
      <w:b/>
      <w:bCs/>
      <w:smallCaps/>
      <w:color w:val="0F4761" w:themeColor="accent1" w:themeShade="BF"/>
      <w:spacing w:val="5"/>
    </w:rPr>
  </w:style>
  <w:style w:type="paragraph" w:styleId="Header">
    <w:name w:val="header"/>
    <w:basedOn w:val="Normal"/>
    <w:link w:val="HeaderChar"/>
    <w:uiPriority w:val="99"/>
    <w:unhideWhenUsed/>
    <w:rsid w:val="00174C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4CEC"/>
  </w:style>
  <w:style w:type="paragraph" w:styleId="Footer">
    <w:name w:val="footer"/>
    <w:basedOn w:val="Normal"/>
    <w:link w:val="FooterChar"/>
    <w:uiPriority w:val="99"/>
    <w:unhideWhenUsed/>
    <w:rsid w:val="00174C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4C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333</Words>
  <Characters>1901</Characters>
  <Application>Microsoft Office Word</Application>
  <DocSecurity>0</DocSecurity>
  <Lines>15</Lines>
  <Paragraphs>4</Paragraphs>
  <ScaleCrop>false</ScaleCrop>
  <Company/>
  <LinksUpToDate>false</LinksUpToDate>
  <CharactersWithSpaces>2230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WRAP of DC</dc:creator>
  <cp:keywords/>
  <dc:description/>
  <cp:lastModifiedBy>WRAP of DC</cp:lastModifiedBy>
  <cp:revision>1</cp:revision>
  <dcterms:created xsi:type="dcterms:W3CDTF">2025-10-23T21:30:00Z</dcterms:created>
  <dcterms:modified xsi:type="dcterms:W3CDTF">2025-10-23T21:42:00Z</dcterms:modified>
</cp:coreProperties>
</file>