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7A310" w14:textId="0EA5EEF5" w:rsidR="00B116DD" w:rsidRPr="000D1CDD" w:rsidRDefault="00B116DD" w:rsidP="00B116DD">
      <w:pPr>
        <w:pStyle w:val="Title"/>
        <w:rPr>
          <w:b/>
          <w:bCs/>
          <w:color w:val="C00000"/>
        </w:rPr>
      </w:pPr>
      <w:r w:rsidRPr="000D1CDD">
        <w:rPr>
          <w:b/>
          <w:bCs/>
          <w:color w:val="C00000"/>
        </w:rPr>
        <w:t>Wellness Toolbox</w:t>
      </w:r>
      <w:r w:rsidR="00AC791D">
        <w:rPr>
          <w:b/>
          <w:bCs/>
          <w:color w:val="C00000"/>
        </w:rPr>
        <w:t>:  Form</w:t>
      </w:r>
    </w:p>
    <w:p w14:paraId="5FD68A1D" w14:textId="77777777" w:rsidR="000D1CDD" w:rsidRPr="000D1CDD" w:rsidRDefault="000D1CDD" w:rsidP="000D1CDD">
      <w:pPr>
        <w:pStyle w:val="NoSpacing"/>
      </w:pPr>
    </w:p>
    <w:p w14:paraId="299E422D" w14:textId="77777777" w:rsidR="000D1CDD" w:rsidRDefault="0048508C">
      <w:r>
        <w:t>Name: ___________________________________________________________________________</w:t>
      </w:r>
    </w:p>
    <w:p w14:paraId="4E07C5BF" w14:textId="09C0197B" w:rsidR="0048508C" w:rsidRDefault="0048508C" w:rsidP="000D1CDD">
      <w:pPr>
        <w:pStyle w:val="NoSpacing"/>
      </w:pPr>
      <w:r>
        <w:br/>
        <w:t>Date: ____________________________________________________________________________</w:t>
      </w:r>
    </w:p>
    <w:p w14:paraId="20AF8CFA" w14:textId="77777777" w:rsidR="000D1CDD" w:rsidRDefault="000D1CDD">
      <w:pPr>
        <w:rPr>
          <w:b/>
          <w:bCs/>
        </w:rPr>
      </w:pPr>
    </w:p>
    <w:p w14:paraId="5354CB2A" w14:textId="77777777" w:rsidR="00D82EB7" w:rsidRDefault="0011014D" w:rsidP="00D82EB7">
      <w:pPr>
        <w:pStyle w:val="NoSpacing"/>
        <w:rPr>
          <w:b/>
          <w:bCs/>
        </w:rPr>
      </w:pPr>
      <w:r w:rsidRPr="000D1CDD">
        <w:rPr>
          <w:b/>
          <w:bCs/>
          <w:color w:val="C00000"/>
          <w:highlight w:val="yellow"/>
        </w:rPr>
        <w:t>Physical Wellness Tools:</w:t>
      </w:r>
      <w:r w:rsidRPr="000D1CDD">
        <w:rPr>
          <w:b/>
          <w:bCs/>
          <w:color w:val="C00000"/>
        </w:rPr>
        <w:br/>
      </w:r>
      <w:r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</w:r>
      <w:r>
        <w:br/>
      </w:r>
      <w:r w:rsidRPr="000D1CDD">
        <w:rPr>
          <w:b/>
          <w:bCs/>
          <w:color w:val="C00000"/>
          <w:highlight w:val="yellow"/>
        </w:rPr>
        <w:t>Emotional Wellness Tools:</w:t>
      </w:r>
      <w:r w:rsidRPr="000D1CDD">
        <w:rPr>
          <w:color w:val="C00000"/>
        </w:rPr>
        <w:br/>
      </w:r>
      <w:r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</w:r>
      <w:r>
        <w:br/>
      </w:r>
      <w:r w:rsidRPr="00D82EB7">
        <w:rPr>
          <w:b/>
          <w:bCs/>
          <w:color w:val="C00000"/>
          <w:highlight w:val="yellow"/>
        </w:rPr>
        <w:t>Mental Wellness Tools:</w:t>
      </w:r>
      <w:r w:rsidRPr="00D82EB7">
        <w:rPr>
          <w:color w:val="C00000"/>
        </w:rPr>
        <w:br/>
      </w:r>
      <w:r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</w:r>
      <w:r>
        <w:br/>
      </w:r>
      <w:r w:rsidRPr="00D82EB7">
        <w:rPr>
          <w:b/>
          <w:bCs/>
          <w:color w:val="C00000"/>
          <w:highlight w:val="yellow"/>
        </w:rPr>
        <w:t>Social Wellness Tools:</w:t>
      </w:r>
      <w:r w:rsidRPr="00D82EB7">
        <w:rPr>
          <w:color w:val="C00000"/>
        </w:rPr>
        <w:br/>
      </w:r>
      <w:r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</w:r>
      <w:r>
        <w:br/>
      </w:r>
    </w:p>
    <w:p w14:paraId="44AAA81E" w14:textId="77777777" w:rsidR="00D82EB7" w:rsidRDefault="00D82EB7">
      <w:pPr>
        <w:rPr>
          <w:b/>
          <w:bCs/>
        </w:rPr>
      </w:pPr>
      <w:r>
        <w:rPr>
          <w:b/>
          <w:bCs/>
        </w:rPr>
        <w:br w:type="page"/>
      </w:r>
    </w:p>
    <w:p w14:paraId="47091731" w14:textId="77777777" w:rsidR="00D82EB7" w:rsidRDefault="0011014D" w:rsidP="00D82EB7">
      <w:pPr>
        <w:pStyle w:val="NoSpacing"/>
        <w:rPr>
          <w:b/>
          <w:bCs/>
        </w:rPr>
      </w:pPr>
      <w:r w:rsidRPr="00D82EB7">
        <w:rPr>
          <w:b/>
          <w:bCs/>
          <w:color w:val="C00000"/>
          <w:highlight w:val="yellow"/>
        </w:rPr>
        <w:lastRenderedPageBreak/>
        <w:t>Spiritual Wellness Tools:</w:t>
      </w:r>
      <w:r w:rsidRPr="00D82EB7">
        <w:rPr>
          <w:color w:val="C00000"/>
        </w:rPr>
        <w:br/>
      </w:r>
      <w:r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</w:r>
      <w:r>
        <w:br/>
      </w:r>
      <w:r w:rsidRPr="00D82EB7">
        <w:rPr>
          <w:b/>
          <w:bCs/>
          <w:color w:val="C00000"/>
          <w:highlight w:val="yellow"/>
        </w:rPr>
        <w:t>Creative Wellness Tools:</w:t>
      </w:r>
      <w:r w:rsidRPr="00D82EB7">
        <w:rPr>
          <w:color w:val="C00000"/>
        </w:rPr>
        <w:br/>
      </w:r>
      <w:r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</w:r>
      <w:r>
        <w:br/>
      </w:r>
      <w:r w:rsidRPr="00D82EB7">
        <w:rPr>
          <w:b/>
          <w:bCs/>
          <w:color w:val="C00000"/>
          <w:highlight w:val="yellow"/>
        </w:rPr>
        <w:t>Comfort and Relaxation Tools:</w:t>
      </w:r>
      <w:r w:rsidRPr="00D82EB7">
        <w:rPr>
          <w:color w:val="C00000"/>
        </w:rPr>
        <w:br/>
      </w:r>
      <w:r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</w:r>
      <w:r>
        <w:br/>
      </w:r>
      <w:r w:rsidRPr="00D82EB7">
        <w:rPr>
          <w:b/>
          <w:bCs/>
          <w:color w:val="C00000"/>
          <w:highlight w:val="yellow"/>
        </w:rPr>
        <w:t>Daily Routine Tools:</w:t>
      </w:r>
      <w:r w:rsidRPr="00D82EB7">
        <w:rPr>
          <w:color w:val="C00000"/>
        </w:rPr>
        <w:br/>
      </w:r>
      <w:r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</w:r>
      <w:r>
        <w:br/>
      </w:r>
      <w:r w:rsidRPr="00D82EB7">
        <w:rPr>
          <w:b/>
          <w:bCs/>
          <w:color w:val="C00000"/>
          <w:highlight w:val="yellow"/>
        </w:rPr>
        <w:t>Support People and Resources:</w:t>
      </w:r>
      <w:r w:rsidRPr="00D82EB7">
        <w:rPr>
          <w:color w:val="C00000"/>
        </w:rPr>
        <w:br/>
      </w:r>
      <w:r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</w:r>
      <w:r>
        <w:br/>
      </w:r>
    </w:p>
    <w:p w14:paraId="1885A2BB" w14:textId="77777777" w:rsidR="00D82EB7" w:rsidRDefault="00D82EB7">
      <w:pPr>
        <w:rPr>
          <w:b/>
          <w:bCs/>
        </w:rPr>
      </w:pPr>
      <w:r>
        <w:rPr>
          <w:b/>
          <w:bCs/>
        </w:rPr>
        <w:br w:type="page"/>
      </w:r>
    </w:p>
    <w:p w14:paraId="46785D19" w14:textId="77777777" w:rsidR="00D82EB7" w:rsidRPr="00D82EB7" w:rsidRDefault="0011014D" w:rsidP="00D82EB7">
      <w:pPr>
        <w:pStyle w:val="NoSpacing"/>
      </w:pPr>
      <w:r w:rsidRPr="00D82EB7">
        <w:rPr>
          <w:b/>
          <w:bCs/>
          <w:color w:val="C00000"/>
          <w:highlight w:val="yellow"/>
        </w:rPr>
        <w:lastRenderedPageBreak/>
        <w:t>Go-To Tools for Stressful Days:</w:t>
      </w:r>
      <w:r w:rsidRPr="00D82EB7">
        <w:rPr>
          <w:color w:val="C00000"/>
        </w:rPr>
        <w:br/>
      </w:r>
      <w:r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</w:r>
      <w:r>
        <w:br/>
      </w:r>
      <w:r w:rsidRPr="00D82EB7">
        <w:rPr>
          <w:b/>
          <w:bCs/>
          <w:color w:val="C00000"/>
          <w:highlight w:val="yellow"/>
        </w:rPr>
        <w:t>Other Tools:</w:t>
      </w:r>
      <w:r w:rsidRPr="00D82EB7">
        <w:rPr>
          <w:color w:val="C00000"/>
          <w:highlight w:val="yellow"/>
        </w:rPr>
        <w:br/>
      </w:r>
      <w:r w:rsidRPr="00D82EB7">
        <w:rPr>
          <w:b/>
          <w:bCs/>
          <w:color w:val="C00000"/>
          <w:highlight w:val="yellow"/>
        </w:rPr>
        <w:t>Sensory Tools (items, textures, scents, sounds):</w:t>
      </w:r>
      <w:r w:rsidRPr="00D82EB7">
        <w:rPr>
          <w:color w:val="C00000"/>
        </w:rPr>
        <w:br/>
      </w:r>
      <w:r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</w:r>
    </w:p>
    <w:p w14:paraId="7A3694CF" w14:textId="77777777" w:rsidR="00D82EB7" w:rsidRDefault="0011014D" w:rsidP="00D82EB7">
      <w:pPr>
        <w:pStyle w:val="NoSpacing"/>
        <w:rPr>
          <w:b/>
          <w:bCs/>
        </w:rPr>
      </w:pPr>
      <w:r w:rsidRPr="00D82EB7">
        <w:rPr>
          <w:b/>
          <w:bCs/>
          <w:color w:val="C00000"/>
          <w:highlight w:val="yellow"/>
        </w:rPr>
        <w:t>Tools for Specific Situations (school, work, travel, appointments):</w:t>
      </w:r>
      <w:r w:rsidRPr="00D82EB7">
        <w:rPr>
          <w:color w:val="C00000"/>
        </w:rPr>
        <w:br/>
      </w:r>
      <w:r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</w:r>
    </w:p>
    <w:p w14:paraId="27B411BE" w14:textId="12985D0E" w:rsidR="0011014D" w:rsidRDefault="0011014D" w:rsidP="00D82EB7">
      <w:pPr>
        <w:pStyle w:val="NoSpacing"/>
      </w:pPr>
      <w:r w:rsidRPr="00D82EB7">
        <w:rPr>
          <w:b/>
          <w:bCs/>
          <w:color w:val="C00000"/>
          <w:highlight w:val="yellow"/>
        </w:rPr>
        <w:t>Tools I Want to Explore or Practice More Often:</w:t>
      </w:r>
      <w:r w:rsidRPr="00D82EB7">
        <w:rPr>
          <w:color w:val="C00000"/>
        </w:rPr>
        <w:br/>
      </w:r>
      <w:r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</w:p>
    <w:p w14:paraId="179F97D6" w14:textId="77777777" w:rsidR="0011014D" w:rsidRDefault="0011014D">
      <w:pPr>
        <w:rPr>
          <w:b/>
          <w:bCs/>
        </w:rPr>
      </w:pPr>
      <w:r>
        <w:rPr>
          <w:b/>
          <w:bCs/>
        </w:rPr>
        <w:br w:type="page"/>
      </w:r>
    </w:p>
    <w:p w14:paraId="1010AB82" w14:textId="77777777" w:rsidR="0011014D" w:rsidRDefault="0011014D">
      <w:r w:rsidRPr="00D82EB7">
        <w:rPr>
          <w:b/>
          <w:bCs/>
          <w:color w:val="C00000"/>
          <w:highlight w:val="yellow"/>
        </w:rPr>
        <w:lastRenderedPageBreak/>
        <w:t>Favorites / Most Helpful Tools:</w:t>
      </w:r>
      <w:r w:rsidRPr="00D82EB7">
        <w:rPr>
          <w:color w:val="C00000"/>
          <w:highlight w:val="yellow"/>
        </w:rPr>
        <w:br/>
      </w:r>
      <w:r w:rsidRPr="00D82EB7">
        <w:rPr>
          <w:b/>
          <w:bCs/>
          <w:color w:val="C00000"/>
          <w:highlight w:val="yellow"/>
        </w:rPr>
        <w:t>Top Tools:</w:t>
      </w:r>
      <w:r w:rsidRPr="00D82EB7">
        <w:rPr>
          <w:color w:val="C00000"/>
        </w:rPr>
        <w:br/>
      </w:r>
      <w:r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</w:r>
      <w:r>
        <w:br/>
      </w:r>
      <w:r w:rsidRPr="00D82EB7">
        <w:rPr>
          <w:b/>
          <w:bCs/>
          <w:color w:val="C00000"/>
          <w:highlight w:val="yellow"/>
        </w:rPr>
        <w:t>Why They Help:</w:t>
      </w:r>
      <w:r w:rsidRPr="00D82EB7">
        <w:rPr>
          <w:color w:val="C00000"/>
        </w:rPr>
        <w:br/>
      </w:r>
      <w:r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</w:r>
      <w:r>
        <w:br/>
      </w:r>
      <w:r w:rsidRPr="00FC232D">
        <w:rPr>
          <w:b/>
          <w:bCs/>
          <w:color w:val="C00000"/>
          <w:highlight w:val="yellow"/>
        </w:rPr>
        <w:t>When I Use Them:</w:t>
      </w:r>
      <w:r w:rsidRPr="00FC232D">
        <w:rPr>
          <w:color w:val="C00000"/>
        </w:rPr>
        <w:br/>
      </w:r>
      <w:r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</w:r>
      <w:r>
        <w:br/>
      </w:r>
      <w:r w:rsidRPr="00FC232D">
        <w:rPr>
          <w:b/>
          <w:bCs/>
          <w:color w:val="C00000"/>
          <w:highlight w:val="yellow"/>
        </w:rPr>
        <w:t>How I Want to Use Them More Often:</w:t>
      </w:r>
      <w:r w:rsidRPr="00FC232D">
        <w:rPr>
          <w:color w:val="C00000"/>
        </w:rPr>
        <w:br/>
      </w:r>
      <w:r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</w:p>
    <w:p w14:paraId="0F6CBE28" w14:textId="77777777" w:rsidR="00FC232D" w:rsidRDefault="00FC232D" w:rsidP="00FC232D">
      <w:pPr>
        <w:pStyle w:val="NoSpacing"/>
      </w:pPr>
    </w:p>
    <w:p w14:paraId="2FC743FD" w14:textId="3969158E" w:rsidR="0011014D" w:rsidRDefault="0011014D">
      <w:r w:rsidRPr="00FC232D">
        <w:rPr>
          <w:b/>
          <w:bCs/>
          <w:color w:val="C00000"/>
          <w:highlight w:val="yellow"/>
        </w:rPr>
        <w:t>Goal-Setting:</w:t>
      </w:r>
      <w:r w:rsidRPr="00FC232D">
        <w:rPr>
          <w:color w:val="C00000"/>
        </w:rPr>
        <w:br/>
      </w:r>
      <w:r>
        <w:t>What is one small step I can take to use these tools more often?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</w:p>
    <w:p w14:paraId="606919B0" w14:textId="77777777" w:rsidR="00FC232D" w:rsidRDefault="00FC232D" w:rsidP="00FC232D">
      <w:pPr>
        <w:pStyle w:val="NoSpacing"/>
      </w:pPr>
    </w:p>
    <w:p w14:paraId="5325CBA9" w14:textId="59C7C8A4" w:rsidR="005A6E40" w:rsidRDefault="005A6E40">
      <w:r w:rsidRPr="00FC232D">
        <w:rPr>
          <w:b/>
          <w:bCs/>
          <w:color w:val="C00000"/>
          <w:highlight w:val="yellow"/>
        </w:rPr>
        <w:t>Support Person:</w:t>
      </w:r>
      <w:r w:rsidRPr="00FC232D">
        <w:rPr>
          <w:color w:val="C00000"/>
        </w:rPr>
        <w:br/>
      </w:r>
      <w:r>
        <w:t>Who can support me in using these tools more often?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</w:p>
    <w:p w14:paraId="3C50CBFF" w14:textId="77777777" w:rsidR="0011014D" w:rsidRDefault="0011014D"/>
    <w:sectPr w:rsidR="0011014D" w:rsidSect="00B116D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556F0" w14:textId="77777777" w:rsidR="008E42BD" w:rsidRDefault="008E42BD" w:rsidP="00D82EB7">
      <w:pPr>
        <w:spacing w:after="0" w:line="240" w:lineRule="auto"/>
      </w:pPr>
      <w:r>
        <w:separator/>
      </w:r>
    </w:p>
  </w:endnote>
  <w:endnote w:type="continuationSeparator" w:id="0">
    <w:p w14:paraId="5BF5E784" w14:textId="77777777" w:rsidR="008E42BD" w:rsidRDefault="008E42BD" w:rsidP="00D82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88FE8" w14:textId="77777777" w:rsidR="008E42BD" w:rsidRDefault="008E42BD" w:rsidP="00D82EB7">
      <w:pPr>
        <w:spacing w:after="0" w:line="240" w:lineRule="auto"/>
      </w:pPr>
      <w:r>
        <w:separator/>
      </w:r>
    </w:p>
  </w:footnote>
  <w:footnote w:type="continuationSeparator" w:id="0">
    <w:p w14:paraId="3A0759CA" w14:textId="77777777" w:rsidR="008E42BD" w:rsidRDefault="008E42BD" w:rsidP="00D82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56871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10ED927" w14:textId="626A36BC" w:rsidR="00D82EB7" w:rsidRDefault="00D82EB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CF6D09" w14:textId="77777777" w:rsidR="00D82EB7" w:rsidRDefault="00D82E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6DD"/>
    <w:rsid w:val="000D1CDD"/>
    <w:rsid w:val="0011014D"/>
    <w:rsid w:val="002F3BD6"/>
    <w:rsid w:val="0048508C"/>
    <w:rsid w:val="005A6E40"/>
    <w:rsid w:val="005F0A8C"/>
    <w:rsid w:val="008E3ACB"/>
    <w:rsid w:val="008E42BD"/>
    <w:rsid w:val="00AC791D"/>
    <w:rsid w:val="00B116DD"/>
    <w:rsid w:val="00D82EB7"/>
    <w:rsid w:val="00F87676"/>
    <w:rsid w:val="00FC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65010"/>
  <w15:chartTrackingRefBased/>
  <w15:docId w15:val="{CB9CA42D-EDAD-4F31-BD16-1F744829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1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1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6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1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6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6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6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6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6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6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1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1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1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16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16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16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6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16D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D1CD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82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EB7"/>
  </w:style>
  <w:style w:type="paragraph" w:styleId="Footer">
    <w:name w:val="footer"/>
    <w:basedOn w:val="Normal"/>
    <w:link w:val="FooterChar"/>
    <w:uiPriority w:val="99"/>
    <w:unhideWhenUsed/>
    <w:rsid w:val="00D82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1351</Words>
  <Characters>6853</Characters>
  <Application>Microsoft Office Word</Application>
  <DocSecurity>0</DocSecurity>
  <Lines>185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WRAP of DC</dc:creator>
  <cp:keywords/>
  <dc:description/>
  <cp:lastModifiedBy>WRAP of DC</cp:lastModifiedBy>
  <cp:revision>6</cp:revision>
  <dcterms:created xsi:type="dcterms:W3CDTF">2026-05-23T21:41:00Z</dcterms:created>
  <dcterms:modified xsi:type="dcterms:W3CDTF">2026-05-24T16:51:00Z</dcterms:modified>
</cp:coreProperties>
</file>