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614B" w14:textId="77777777" w:rsidR="00E85B69" w:rsidRDefault="00E85B69" w:rsidP="00E85B69">
      <w:pPr>
        <w:pStyle w:val="Title"/>
      </w:pPr>
      <w:r>
        <w:t>Wellness Recovery Action Plan (WRAP) for Managing Clutter</w:t>
      </w:r>
    </w:p>
    <w:p w14:paraId="166CBA91" w14:textId="77777777" w:rsidR="00E85B69" w:rsidRDefault="00E85B69" w:rsidP="00E85B69">
      <w:pPr>
        <w:pStyle w:val="Subtitle"/>
      </w:pPr>
      <w:r>
        <w:t>Personalized Strategies for Creating and Maintaining a Tidy Living Space</w:t>
      </w:r>
    </w:p>
    <w:p w14:paraId="08E150BE" w14:textId="77777777" w:rsidR="00E85B69" w:rsidRDefault="00E85B69" w:rsidP="00E85B69">
      <w:pPr>
        <w:pStyle w:val="Heading1"/>
      </w:pPr>
      <w:r>
        <w:t>Introduction</w:t>
      </w:r>
    </w:p>
    <w:p w14:paraId="3DCF5856" w14:textId="77777777" w:rsidR="00E85B69" w:rsidRDefault="00E85B69" w:rsidP="00E85B69">
      <w:pPr>
        <w:jc w:val="both"/>
      </w:pPr>
      <w:r w:rsidRPr="00E85B69">
        <w:t>Managing clutter is an essential aspect of maintaining mental wellness and creating a nurturing environment. The Wellness Recovery Action Plan (WRAP) offers a structured approach to identify triggers, establish routines, and implement strategies for recovery and maintenance. This document provides a comprehensive WRAP specifically designed to help individuals gain control over clutter and sustain a tidy living space.</w:t>
      </w:r>
    </w:p>
    <w:p w14:paraId="32AD83F0" w14:textId="77777777" w:rsidR="00E85B69" w:rsidRDefault="00E85B69" w:rsidP="00E85B69">
      <w:pPr>
        <w:pStyle w:val="Heading2"/>
      </w:pPr>
      <w:r>
        <w:t>1. Daily Maintenance Plan</w:t>
      </w:r>
    </w:p>
    <w:p w14:paraId="5117FAC3" w14:textId="77777777" w:rsidR="00E85B69" w:rsidRDefault="00E85B69" w:rsidP="00E85B69">
      <w:pPr>
        <w:jc w:val="both"/>
      </w:pPr>
      <w:r w:rsidRPr="00E85B69">
        <w:t>Developing a consistent daily routine helps prevent clutter from accumulating and reduces stress. Your daily maintenance plan should include achievable tasks that fit your lifestyle:</w:t>
      </w:r>
    </w:p>
    <w:p w14:paraId="58A1B36B" w14:textId="77777777" w:rsidR="00E85B69" w:rsidRDefault="00E85B69" w:rsidP="00E85B69">
      <w:pPr>
        <w:pStyle w:val="ListParagraph"/>
        <w:numPr>
          <w:ilvl w:val="0"/>
          <w:numId w:val="1"/>
        </w:numPr>
      </w:pPr>
      <w:r w:rsidRPr="00E85B69">
        <w:t>Spend 10–15 minutes each day tidying up main living areas.</w:t>
      </w:r>
    </w:p>
    <w:p w14:paraId="7695C864" w14:textId="77777777" w:rsidR="00E85B69" w:rsidRDefault="00E85B69" w:rsidP="00E85B69">
      <w:pPr>
        <w:pStyle w:val="ListParagraph"/>
        <w:numPr>
          <w:ilvl w:val="0"/>
          <w:numId w:val="1"/>
        </w:numPr>
      </w:pPr>
      <w:r w:rsidRPr="00E85B69">
        <w:t>Designate storage spots for commonly used items.</w:t>
      </w:r>
    </w:p>
    <w:p w14:paraId="3A9BD69B" w14:textId="77777777" w:rsidR="00E85B69" w:rsidRDefault="00E85B69" w:rsidP="00E85B69">
      <w:pPr>
        <w:pStyle w:val="ListParagraph"/>
        <w:numPr>
          <w:ilvl w:val="0"/>
          <w:numId w:val="1"/>
        </w:numPr>
      </w:pPr>
      <w:r w:rsidRPr="00E85B69">
        <w:t>Do a quick scan of rooms each evening to put away stray items.</w:t>
      </w:r>
    </w:p>
    <w:p w14:paraId="7D9FFAAD" w14:textId="77777777" w:rsidR="00E85B69" w:rsidRDefault="00E85B69" w:rsidP="00E85B69">
      <w:pPr>
        <w:pStyle w:val="ListParagraph"/>
        <w:numPr>
          <w:ilvl w:val="0"/>
          <w:numId w:val="1"/>
        </w:numPr>
      </w:pPr>
      <w:r w:rsidRPr="00E85B69">
        <w:t>Sort mail and papers immediately, recycling or filing as necessary.</w:t>
      </w:r>
    </w:p>
    <w:p w14:paraId="36546B2F" w14:textId="77777777" w:rsidR="00E85B69" w:rsidRDefault="00E85B69" w:rsidP="00E85B69">
      <w:pPr>
        <w:pStyle w:val="Heading2"/>
      </w:pPr>
      <w:r>
        <w:t>2. Identifying Triggers and Early Warning Signs</w:t>
      </w:r>
    </w:p>
    <w:p w14:paraId="70792C90" w14:textId="77777777" w:rsidR="00E85B69" w:rsidRDefault="00E85B69" w:rsidP="00E85B69">
      <w:pPr>
        <w:jc w:val="both"/>
      </w:pPr>
      <w:r w:rsidRPr="00E85B69">
        <w:t>Recognizing situations or feelings that lead to clutter can help you intervene early. Common triggers may include:</w:t>
      </w:r>
    </w:p>
    <w:p w14:paraId="482AEF30" w14:textId="77777777" w:rsidR="00E85B69" w:rsidRDefault="00E85B69" w:rsidP="00E85B69">
      <w:pPr>
        <w:pStyle w:val="ListParagraph"/>
        <w:numPr>
          <w:ilvl w:val="0"/>
          <w:numId w:val="2"/>
        </w:numPr>
      </w:pPr>
      <w:r w:rsidRPr="00E85B69">
        <w:t>Feeling overwhelmed or stressed.</w:t>
      </w:r>
    </w:p>
    <w:p w14:paraId="4A7737B9" w14:textId="77777777" w:rsidR="00E85B69" w:rsidRDefault="00E85B69" w:rsidP="00E85B69">
      <w:pPr>
        <w:pStyle w:val="ListParagraph"/>
        <w:numPr>
          <w:ilvl w:val="0"/>
          <w:numId w:val="2"/>
        </w:numPr>
      </w:pPr>
      <w:r w:rsidRPr="00E85B69">
        <w:t>Lack of time or energy.</w:t>
      </w:r>
    </w:p>
    <w:p w14:paraId="544D13E8" w14:textId="77777777" w:rsidR="00E85B69" w:rsidRDefault="00E85B69" w:rsidP="00E85B69">
      <w:pPr>
        <w:pStyle w:val="ListParagraph"/>
        <w:numPr>
          <w:ilvl w:val="0"/>
          <w:numId w:val="2"/>
        </w:numPr>
      </w:pPr>
      <w:r w:rsidRPr="00E85B69">
        <w:t>Sentimental attachment to objects.</w:t>
      </w:r>
    </w:p>
    <w:p w14:paraId="5BE01D9B" w14:textId="77777777" w:rsidR="00E85B69" w:rsidRDefault="00E85B69" w:rsidP="00E85B69">
      <w:pPr>
        <w:pStyle w:val="ListParagraph"/>
        <w:numPr>
          <w:ilvl w:val="0"/>
          <w:numId w:val="2"/>
        </w:numPr>
      </w:pPr>
      <w:r w:rsidRPr="00E85B69">
        <w:t>Periods of low motivation or mood.</w:t>
      </w:r>
    </w:p>
    <w:p w14:paraId="24FADC03" w14:textId="77777777" w:rsidR="00E85B69" w:rsidRDefault="00E85B69" w:rsidP="00E85B69">
      <w:r w:rsidRPr="00E85B69">
        <w:t>Early warning signs might be:</w:t>
      </w:r>
    </w:p>
    <w:p w14:paraId="3DD72878" w14:textId="77777777" w:rsidR="00E85B69" w:rsidRDefault="00E85B69" w:rsidP="00E85B69">
      <w:pPr>
        <w:pStyle w:val="ListParagraph"/>
        <w:numPr>
          <w:ilvl w:val="0"/>
          <w:numId w:val="3"/>
        </w:numPr>
      </w:pPr>
      <w:r w:rsidRPr="00E85B69">
        <w:t>Piles of items starting to form on surfaces.</w:t>
      </w:r>
    </w:p>
    <w:p w14:paraId="48DAB2D7" w14:textId="77777777" w:rsidR="00E85B69" w:rsidRDefault="00E85B69" w:rsidP="00E85B69">
      <w:pPr>
        <w:pStyle w:val="ListParagraph"/>
        <w:numPr>
          <w:ilvl w:val="0"/>
          <w:numId w:val="3"/>
        </w:numPr>
      </w:pPr>
      <w:r w:rsidRPr="00E85B69">
        <w:t>Difficulty finding things you need.</w:t>
      </w:r>
    </w:p>
    <w:p w14:paraId="40DADB83" w14:textId="77777777" w:rsidR="00E85B69" w:rsidRDefault="00E85B69" w:rsidP="00E85B69">
      <w:pPr>
        <w:pStyle w:val="ListParagraph"/>
        <w:numPr>
          <w:ilvl w:val="0"/>
          <w:numId w:val="3"/>
        </w:numPr>
      </w:pPr>
      <w:r w:rsidRPr="00E85B69">
        <w:t>Feeling embarrassed about your space.</w:t>
      </w:r>
    </w:p>
    <w:p w14:paraId="010AF66B" w14:textId="77777777" w:rsidR="00E85B69" w:rsidRDefault="00E85B69" w:rsidP="00E85B69">
      <w:pPr>
        <w:pStyle w:val="Heading2"/>
      </w:pPr>
      <w:r>
        <w:lastRenderedPageBreak/>
        <w:t>3. Action Plan for Triggers and Warning Signs</w:t>
      </w:r>
    </w:p>
    <w:p w14:paraId="187A3DCC" w14:textId="77777777" w:rsidR="00E85B69" w:rsidRDefault="00E85B69" w:rsidP="00E85B69">
      <w:r w:rsidRPr="00E85B69">
        <w:t>When you notice triggers or early warning signs, use these action steps:</w:t>
      </w:r>
    </w:p>
    <w:p w14:paraId="3B262C09" w14:textId="77777777" w:rsidR="00E85B69" w:rsidRDefault="00E85B69" w:rsidP="00E85B69">
      <w:pPr>
        <w:pStyle w:val="ListParagraph"/>
        <w:numPr>
          <w:ilvl w:val="0"/>
          <w:numId w:val="4"/>
        </w:numPr>
      </w:pPr>
      <w:r w:rsidRPr="00E85B69">
        <w:t xml:space="preserve">Pause and assess the </w:t>
      </w:r>
      <w:proofErr w:type="gramStart"/>
      <w:r w:rsidRPr="00E85B69">
        <w:t>situation—</w:t>
      </w:r>
      <w:proofErr w:type="gramEnd"/>
      <w:r w:rsidRPr="00E85B69">
        <w:t>what is causing the clutter?</w:t>
      </w:r>
    </w:p>
    <w:p w14:paraId="1EB76938" w14:textId="77777777" w:rsidR="00E85B69" w:rsidRDefault="00E85B69" w:rsidP="00E85B69">
      <w:pPr>
        <w:pStyle w:val="ListParagraph"/>
        <w:numPr>
          <w:ilvl w:val="0"/>
          <w:numId w:val="4"/>
        </w:numPr>
      </w:pPr>
      <w:r w:rsidRPr="00E85B69">
        <w:t>Set a timer for 10 minutes and focus on one area (desk, kitchen counter, etc.).</w:t>
      </w:r>
    </w:p>
    <w:p w14:paraId="07EDAD73" w14:textId="77777777" w:rsidR="00E85B69" w:rsidRDefault="00E85B69" w:rsidP="00E85B69">
      <w:pPr>
        <w:pStyle w:val="ListParagraph"/>
        <w:numPr>
          <w:ilvl w:val="0"/>
          <w:numId w:val="4"/>
        </w:numPr>
      </w:pPr>
      <w:r w:rsidRPr="00E85B69">
        <w:t>Ask for help or support from a friend or family member if needed.</w:t>
      </w:r>
    </w:p>
    <w:p w14:paraId="2DAA7F8F" w14:textId="77777777" w:rsidR="00E85B69" w:rsidRDefault="00E85B69" w:rsidP="00E85B69">
      <w:pPr>
        <w:pStyle w:val="ListParagraph"/>
        <w:numPr>
          <w:ilvl w:val="0"/>
          <w:numId w:val="4"/>
        </w:numPr>
      </w:pPr>
      <w:r w:rsidRPr="00E85B69">
        <w:t>Use the “one in, one out” rule—remove one item for each new item brought in.</w:t>
      </w:r>
    </w:p>
    <w:p w14:paraId="14344C1B" w14:textId="77777777" w:rsidR="00E85B69" w:rsidRDefault="00E85B69" w:rsidP="00E85B69">
      <w:pPr>
        <w:pStyle w:val="Heading2"/>
      </w:pPr>
      <w:r>
        <w:t>4. Crisis Plan</w:t>
      </w:r>
    </w:p>
    <w:p w14:paraId="416DCDD5" w14:textId="77777777" w:rsidR="00E85B69" w:rsidRDefault="00E85B69" w:rsidP="00E85B69">
      <w:r w:rsidRPr="00E85B69">
        <w:t>If clutter becomes overwhelming and affects your daily life, use a crisis plan to regain control:</w:t>
      </w:r>
    </w:p>
    <w:p w14:paraId="18BBD452" w14:textId="77777777" w:rsidR="00E85B69" w:rsidRDefault="00E85B69" w:rsidP="00E85B69">
      <w:pPr>
        <w:pStyle w:val="ListParagraph"/>
        <w:numPr>
          <w:ilvl w:val="0"/>
          <w:numId w:val="5"/>
        </w:numPr>
      </w:pPr>
      <w:r w:rsidRPr="00E85B69">
        <w:t>Identify supportive people to call for assistance (family, friends, professionals).</w:t>
      </w:r>
    </w:p>
    <w:p w14:paraId="6CA12AF9" w14:textId="77777777" w:rsidR="00E85B69" w:rsidRDefault="00E85B69" w:rsidP="00E85B69">
      <w:pPr>
        <w:pStyle w:val="ListParagraph"/>
        <w:numPr>
          <w:ilvl w:val="0"/>
          <w:numId w:val="5"/>
        </w:numPr>
      </w:pPr>
      <w:r w:rsidRPr="00E85B69">
        <w:t>Break down tasks into very small steps (e.g., clear one shelf or drawer at a time).</w:t>
      </w:r>
    </w:p>
    <w:p w14:paraId="66ED6CC3" w14:textId="77777777" w:rsidR="00E85B69" w:rsidRDefault="00E85B69" w:rsidP="00E85B69">
      <w:pPr>
        <w:pStyle w:val="ListParagraph"/>
        <w:numPr>
          <w:ilvl w:val="0"/>
          <w:numId w:val="5"/>
        </w:numPr>
      </w:pPr>
      <w:r w:rsidRPr="00E85B69">
        <w:t>Consider hiring professional organizers for time-limited help.</w:t>
      </w:r>
    </w:p>
    <w:p w14:paraId="634F10B9" w14:textId="77777777" w:rsidR="00E85B69" w:rsidRDefault="00E85B69" w:rsidP="00E85B69">
      <w:pPr>
        <w:pStyle w:val="ListParagraph"/>
        <w:numPr>
          <w:ilvl w:val="0"/>
          <w:numId w:val="5"/>
        </w:numPr>
      </w:pPr>
      <w:r w:rsidRPr="00E85B69">
        <w:t>Prioritize safety—clear pathways and exits first.</w:t>
      </w:r>
    </w:p>
    <w:p w14:paraId="78F7DE16" w14:textId="77777777" w:rsidR="00E85B69" w:rsidRDefault="00E85B69" w:rsidP="00E85B69">
      <w:pPr>
        <w:pStyle w:val="Heading2"/>
      </w:pPr>
      <w:r>
        <w:t>5. Post-Crisis Recovery Plan</w:t>
      </w:r>
    </w:p>
    <w:p w14:paraId="17D3FC58" w14:textId="77777777" w:rsidR="00E85B69" w:rsidRDefault="00E85B69" w:rsidP="00E85B69">
      <w:r w:rsidRPr="00E85B69">
        <w:t>After managing a clutter crisis, focus on recovery and preventing future issues:</w:t>
      </w:r>
    </w:p>
    <w:p w14:paraId="505F25FB" w14:textId="77777777" w:rsidR="00E85B69" w:rsidRDefault="00E85B69" w:rsidP="00E85B69">
      <w:pPr>
        <w:pStyle w:val="ListParagraph"/>
        <w:numPr>
          <w:ilvl w:val="0"/>
          <w:numId w:val="6"/>
        </w:numPr>
      </w:pPr>
      <w:r w:rsidRPr="00E85B69">
        <w:t>Reflect on what led to the crisis and how you responded.</w:t>
      </w:r>
    </w:p>
    <w:p w14:paraId="0F70268F" w14:textId="77777777" w:rsidR="00E85B69" w:rsidRDefault="00E85B69" w:rsidP="00E85B69">
      <w:pPr>
        <w:pStyle w:val="ListParagraph"/>
        <w:numPr>
          <w:ilvl w:val="0"/>
          <w:numId w:val="6"/>
        </w:numPr>
      </w:pPr>
      <w:r w:rsidRPr="00E85B69">
        <w:t>Revisit and revise your daily maintenance plan as needed.</w:t>
      </w:r>
    </w:p>
    <w:p w14:paraId="6A7F4779" w14:textId="77777777" w:rsidR="00E85B69" w:rsidRDefault="00E85B69" w:rsidP="00E85B69">
      <w:pPr>
        <w:pStyle w:val="ListParagraph"/>
        <w:numPr>
          <w:ilvl w:val="0"/>
          <w:numId w:val="6"/>
        </w:numPr>
      </w:pPr>
      <w:r w:rsidRPr="00E85B69">
        <w:t>Reward yourself for progress, no matter how small.</w:t>
      </w:r>
    </w:p>
    <w:p w14:paraId="43B1D256" w14:textId="77777777" w:rsidR="00E85B69" w:rsidRDefault="00E85B69" w:rsidP="00E85B69">
      <w:pPr>
        <w:pStyle w:val="ListParagraph"/>
        <w:numPr>
          <w:ilvl w:val="0"/>
          <w:numId w:val="6"/>
        </w:numPr>
      </w:pPr>
      <w:r w:rsidRPr="00E85B69">
        <w:t>Schedule regular check-ins with yourself or a support person.</w:t>
      </w:r>
    </w:p>
    <w:p w14:paraId="68070E9E" w14:textId="77777777" w:rsidR="00E85B69" w:rsidRDefault="00E85B69" w:rsidP="00E85B69">
      <w:pPr>
        <w:pStyle w:val="Heading2"/>
      </w:pPr>
      <w:r>
        <w:t>6. Wellness Tools and Supports</w:t>
      </w:r>
    </w:p>
    <w:p w14:paraId="47B58D1E" w14:textId="77777777" w:rsidR="00E85B69" w:rsidRDefault="00E85B69" w:rsidP="00E85B69">
      <w:r w:rsidRPr="00E85B69">
        <w:t>Utilize resources and tools to maintain a clutter-free environment:</w:t>
      </w:r>
    </w:p>
    <w:p w14:paraId="4A6C4F68" w14:textId="77777777" w:rsidR="00E85B69" w:rsidRDefault="00E85B69" w:rsidP="00E85B69">
      <w:pPr>
        <w:pStyle w:val="ListParagraph"/>
        <w:numPr>
          <w:ilvl w:val="0"/>
          <w:numId w:val="7"/>
        </w:numPr>
      </w:pPr>
      <w:r w:rsidRPr="00E85B69">
        <w:t>Use storage solutions (bins, shelves, organizers).</w:t>
      </w:r>
    </w:p>
    <w:p w14:paraId="647E8462" w14:textId="77777777" w:rsidR="00E85B69" w:rsidRDefault="00E85B69" w:rsidP="00E85B69">
      <w:pPr>
        <w:pStyle w:val="ListParagraph"/>
        <w:numPr>
          <w:ilvl w:val="0"/>
          <w:numId w:val="7"/>
        </w:numPr>
      </w:pPr>
      <w:r w:rsidRPr="00E85B69">
        <w:t>Keep donation bags or boxes accessible for items you no longer need.</w:t>
      </w:r>
    </w:p>
    <w:p w14:paraId="46C207F8" w14:textId="77777777" w:rsidR="00E85B69" w:rsidRDefault="00E85B69" w:rsidP="00E85B69">
      <w:pPr>
        <w:pStyle w:val="ListParagraph"/>
        <w:numPr>
          <w:ilvl w:val="0"/>
          <w:numId w:val="7"/>
        </w:numPr>
      </w:pPr>
      <w:r w:rsidRPr="00E85B69">
        <w:t>Set reminders for regular decluttering sessions.</w:t>
      </w:r>
    </w:p>
    <w:p w14:paraId="45C617B4" w14:textId="77777777" w:rsidR="00E85B69" w:rsidRDefault="00E85B69" w:rsidP="00E85B69">
      <w:pPr>
        <w:pStyle w:val="ListParagraph"/>
        <w:numPr>
          <w:ilvl w:val="0"/>
          <w:numId w:val="7"/>
        </w:numPr>
      </w:pPr>
      <w:r w:rsidRPr="00E85B69">
        <w:t>Practice mindfulness and self-compassion throughout the process.</w:t>
      </w:r>
    </w:p>
    <w:p w14:paraId="1C5537B9" w14:textId="77777777" w:rsidR="00E85B69" w:rsidRDefault="00E85B69" w:rsidP="00E85B69">
      <w:pPr>
        <w:pStyle w:val="Heading2"/>
      </w:pPr>
      <w:r>
        <w:t>7. Personal Commitment Statement</w:t>
      </w:r>
    </w:p>
    <w:p w14:paraId="78803764" w14:textId="77777777" w:rsidR="00E85B69" w:rsidRDefault="00E85B69" w:rsidP="00E85B69">
      <w:r w:rsidRPr="00E85B69">
        <w:t>Write a short statement affirming your commitment to managing clutter:</w:t>
      </w:r>
    </w:p>
    <w:p w14:paraId="31B3DD0F" w14:textId="77777777" w:rsidR="00E85B69" w:rsidRDefault="00E85B69" w:rsidP="00E85B69">
      <w:r w:rsidRPr="00E85B69">
        <w:t>“I am committed to creating and maintaining a tidy living space. I recognize that clutter can affect my well-being, and I will use my WRAP to support my recovery and wellness.”</w:t>
      </w:r>
    </w:p>
    <w:p w14:paraId="724FF50F" w14:textId="77777777" w:rsidR="00E85B69" w:rsidRDefault="00E85B69" w:rsidP="00E85B69">
      <w:pPr>
        <w:pStyle w:val="Heading2"/>
      </w:pPr>
      <w:r>
        <w:lastRenderedPageBreak/>
        <w:t>Conclusion</w:t>
      </w:r>
    </w:p>
    <w:p w14:paraId="3A4CB927" w14:textId="5CCE52EB" w:rsidR="00E85B69" w:rsidRPr="00E85B69" w:rsidRDefault="00E85B69" w:rsidP="00E85B69">
      <w:pPr>
        <w:jc w:val="both"/>
      </w:pPr>
      <w:r w:rsidRPr="00E85B69">
        <w:t xml:space="preserve">Adopting a Wellness Recovery Action Plan for managing clutter empowers you to proactively address challenges and maintain a healthy, organized environment. Revisit and update your WRAP as </w:t>
      </w:r>
      <w:proofErr w:type="gramStart"/>
      <w:r w:rsidRPr="00E85B69">
        <w:t>needed, and</w:t>
      </w:r>
      <w:proofErr w:type="gramEnd"/>
      <w:r w:rsidRPr="00E85B69">
        <w:t xml:space="preserve"> remember that progress is a journey—each small step counts toward lasting change.</w:t>
      </w:r>
    </w:p>
    <w:p w14:paraId="02CD97FC" w14:textId="685C5C45" w:rsidR="00E85B69" w:rsidRPr="00E85B69" w:rsidRDefault="00E85B69" w:rsidP="00E85B69"/>
    <w:sectPr w:rsidR="00E85B69" w:rsidRPr="00E85B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6D4B" w14:textId="77777777" w:rsidR="00E85B69" w:rsidRDefault="00E85B69" w:rsidP="00E85B69">
      <w:pPr>
        <w:spacing w:after="0" w:line="240" w:lineRule="auto"/>
      </w:pPr>
      <w:r>
        <w:separator/>
      </w:r>
    </w:p>
  </w:endnote>
  <w:endnote w:type="continuationSeparator" w:id="0">
    <w:p w14:paraId="4B815E68" w14:textId="77777777" w:rsidR="00E85B69" w:rsidRDefault="00E85B69" w:rsidP="00E8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4326" w14:textId="77777777" w:rsidR="00E85B69" w:rsidRDefault="00E85B69" w:rsidP="00E85B69">
      <w:pPr>
        <w:spacing w:after="0" w:line="240" w:lineRule="auto"/>
      </w:pPr>
      <w:r>
        <w:separator/>
      </w:r>
    </w:p>
  </w:footnote>
  <w:footnote w:type="continuationSeparator" w:id="0">
    <w:p w14:paraId="0682B0C1" w14:textId="77777777" w:rsidR="00E85B69" w:rsidRDefault="00E85B69" w:rsidP="00E8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5256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4D2C50" w14:textId="3AE39727" w:rsidR="00E85B69" w:rsidRDefault="00E85B6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E6D83" w14:textId="77777777" w:rsidR="00E85B69" w:rsidRDefault="00E85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7D7"/>
    <w:multiLevelType w:val="hybridMultilevel"/>
    <w:tmpl w:val="B154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79CE"/>
    <w:multiLevelType w:val="hybridMultilevel"/>
    <w:tmpl w:val="4872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9367E"/>
    <w:multiLevelType w:val="hybridMultilevel"/>
    <w:tmpl w:val="7F0A2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5AB6"/>
    <w:multiLevelType w:val="hybridMultilevel"/>
    <w:tmpl w:val="89EC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42D2E"/>
    <w:multiLevelType w:val="hybridMultilevel"/>
    <w:tmpl w:val="D9E2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65559"/>
    <w:multiLevelType w:val="hybridMultilevel"/>
    <w:tmpl w:val="F0BC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C2B72"/>
    <w:multiLevelType w:val="hybridMultilevel"/>
    <w:tmpl w:val="FAA6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51517">
    <w:abstractNumId w:val="4"/>
  </w:num>
  <w:num w:numId="2" w16cid:durableId="351497640">
    <w:abstractNumId w:val="2"/>
  </w:num>
  <w:num w:numId="3" w16cid:durableId="186718673">
    <w:abstractNumId w:val="1"/>
  </w:num>
  <w:num w:numId="4" w16cid:durableId="81416634">
    <w:abstractNumId w:val="0"/>
  </w:num>
  <w:num w:numId="5" w16cid:durableId="1712681160">
    <w:abstractNumId w:val="6"/>
  </w:num>
  <w:num w:numId="6" w16cid:durableId="27609610">
    <w:abstractNumId w:val="3"/>
  </w:num>
  <w:num w:numId="7" w16cid:durableId="1651590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69"/>
    <w:rsid w:val="00E85B69"/>
    <w:rsid w:val="00E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F386"/>
  <w15:chartTrackingRefBased/>
  <w15:docId w15:val="{7620AC9E-E522-4144-9F1F-F8E1E906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5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B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5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69"/>
  </w:style>
  <w:style w:type="paragraph" w:styleId="Footer">
    <w:name w:val="footer"/>
    <w:basedOn w:val="Normal"/>
    <w:link w:val="FooterChar"/>
    <w:uiPriority w:val="99"/>
    <w:unhideWhenUsed/>
    <w:rsid w:val="00E85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</cp:revision>
  <dcterms:created xsi:type="dcterms:W3CDTF">2025-10-25T15:10:00Z</dcterms:created>
  <dcterms:modified xsi:type="dcterms:W3CDTF">2025-10-25T15:13:00Z</dcterms:modified>
</cp:coreProperties>
</file>