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28ED" w14:textId="77777777" w:rsidR="00461AD5" w:rsidRPr="00461AD5" w:rsidRDefault="00461AD5" w:rsidP="00461AD5">
      <w:pPr>
        <w:pStyle w:val="Title"/>
        <w:rPr>
          <w:b/>
          <w:bCs/>
          <w:color w:val="C00000"/>
        </w:rPr>
      </w:pPr>
      <w:r w:rsidRPr="00461AD5">
        <w:rPr>
          <w:b/>
          <w:bCs/>
          <w:color w:val="C00000"/>
        </w:rPr>
        <w:t>District of Columbia Homelessness Intake Centers</w:t>
      </w:r>
    </w:p>
    <w:p w14:paraId="617300EC" w14:textId="77777777" w:rsidR="00461AD5" w:rsidRPr="00461AD5" w:rsidRDefault="00461AD5" w:rsidP="00461AD5">
      <w:pPr>
        <w:pStyle w:val="Subtitle"/>
        <w:rPr>
          <w:b/>
          <w:bCs/>
          <w:color w:val="002060"/>
        </w:rPr>
      </w:pPr>
      <w:r w:rsidRPr="00461AD5">
        <w:rPr>
          <w:b/>
          <w:bCs/>
          <w:color w:val="002060"/>
        </w:rPr>
        <w:t>Resources for Individuals and Families Seeking Homeless Services in Washington, D.C.</w:t>
      </w:r>
    </w:p>
    <w:p w14:paraId="1A8D7DAC" w14:textId="77777777" w:rsidR="00461AD5" w:rsidRPr="007128DB" w:rsidRDefault="00461AD5" w:rsidP="00461AD5">
      <w:pPr>
        <w:pStyle w:val="Heading1"/>
        <w:rPr>
          <w:b/>
          <w:bCs/>
          <w:color w:val="C00000"/>
        </w:rPr>
      </w:pPr>
      <w:r w:rsidRPr="007128DB">
        <w:rPr>
          <w:b/>
          <w:bCs/>
          <w:color w:val="C00000"/>
          <w:highlight w:val="yellow"/>
        </w:rPr>
        <w:t>Overview</w:t>
      </w:r>
    </w:p>
    <w:p w14:paraId="50531CE3" w14:textId="77777777" w:rsidR="00461AD5" w:rsidRDefault="00461AD5" w:rsidP="00461AD5">
      <w:pPr>
        <w:jc w:val="both"/>
      </w:pPr>
      <w:r w:rsidRPr="00461AD5">
        <w:t>The District of Columbia provides a network of intake centers dedicated to helping individuals and families experiencing homelessness. These centers serve as initial points of contact for those seeking emergency shelter, housing assistance, and supportive services. Intake centers offer assessments and connect clients with appropriate resources tailored to their needs.</w:t>
      </w:r>
    </w:p>
    <w:p w14:paraId="68DFF5B8" w14:textId="77777777" w:rsidR="00461AD5" w:rsidRPr="00196E4E" w:rsidRDefault="00461AD5" w:rsidP="00461AD5">
      <w:pPr>
        <w:pStyle w:val="Heading2"/>
        <w:rPr>
          <w:b/>
          <w:bCs/>
          <w:color w:val="C00000"/>
        </w:rPr>
      </w:pPr>
      <w:r w:rsidRPr="00196E4E">
        <w:rPr>
          <w:b/>
          <w:bCs/>
          <w:color w:val="C00000"/>
          <w:highlight w:val="yellow"/>
        </w:rPr>
        <w:t>Family Intake Centers</w:t>
      </w:r>
    </w:p>
    <w:p w14:paraId="1A11B10A" w14:textId="77777777" w:rsidR="00461AD5" w:rsidRDefault="00461AD5" w:rsidP="00461AD5">
      <w:pPr>
        <w:pStyle w:val="ListParagraph"/>
        <w:numPr>
          <w:ilvl w:val="0"/>
          <w:numId w:val="1"/>
        </w:numPr>
      </w:pPr>
      <w:r w:rsidRPr="00461AD5">
        <w:t>Virginia Williams Family Resource Center</w:t>
      </w:r>
    </w:p>
    <w:p w14:paraId="486F8929" w14:textId="77777777" w:rsidR="00461AD5" w:rsidRDefault="00461AD5" w:rsidP="00461AD5">
      <w:pPr>
        <w:pStyle w:val="ListParagraph"/>
        <w:numPr>
          <w:ilvl w:val="0"/>
          <w:numId w:val="1"/>
        </w:numPr>
      </w:pPr>
      <w:r w:rsidRPr="00461AD5">
        <w:t>Address: 920 Rhode Island Avenue, NE, Washington, DC 20018</w:t>
      </w:r>
    </w:p>
    <w:p w14:paraId="3373A214" w14:textId="77777777" w:rsidR="00461AD5" w:rsidRDefault="00461AD5" w:rsidP="00461AD5">
      <w:pPr>
        <w:pStyle w:val="ListParagraph"/>
        <w:numPr>
          <w:ilvl w:val="0"/>
          <w:numId w:val="1"/>
        </w:numPr>
      </w:pPr>
      <w:r w:rsidRPr="00461AD5">
        <w:t>Phone: (202) 526-0017</w:t>
      </w:r>
    </w:p>
    <w:p w14:paraId="094B2EC0" w14:textId="77777777" w:rsidR="00461AD5" w:rsidRDefault="00461AD5" w:rsidP="00461AD5">
      <w:pPr>
        <w:pStyle w:val="ListParagraph"/>
        <w:numPr>
          <w:ilvl w:val="0"/>
          <w:numId w:val="1"/>
        </w:numPr>
      </w:pPr>
      <w:r w:rsidRPr="00461AD5">
        <w:t>Hours: Monday - Thursday, 8:00 AM - 4:30 PM; Friday, 8:00 AM - 12:30 PM</w:t>
      </w:r>
    </w:p>
    <w:p w14:paraId="3413F4E9" w14:textId="77777777" w:rsidR="00461AD5" w:rsidRDefault="00461AD5" w:rsidP="00461AD5">
      <w:pPr>
        <w:pStyle w:val="ListParagraph"/>
        <w:numPr>
          <w:ilvl w:val="0"/>
          <w:numId w:val="1"/>
        </w:numPr>
      </w:pPr>
      <w:r w:rsidRPr="00461AD5">
        <w:t>Description: The central intake and assessment center for families with children seeking shelter or housing assistance.</w:t>
      </w:r>
    </w:p>
    <w:p w14:paraId="0E604D43" w14:textId="77777777" w:rsidR="00461AD5" w:rsidRPr="00C73C65" w:rsidRDefault="00461AD5" w:rsidP="00461AD5">
      <w:pPr>
        <w:pStyle w:val="Heading2"/>
        <w:rPr>
          <w:b/>
          <w:bCs/>
          <w:color w:val="C00000"/>
        </w:rPr>
      </w:pPr>
      <w:r w:rsidRPr="00C73C65">
        <w:rPr>
          <w:b/>
          <w:bCs/>
          <w:color w:val="C00000"/>
          <w:highlight w:val="yellow"/>
        </w:rPr>
        <w:t>Single Adult Intake Centers</w:t>
      </w:r>
    </w:p>
    <w:p w14:paraId="2EB330A9" w14:textId="77777777" w:rsidR="00461AD5" w:rsidRDefault="00461AD5" w:rsidP="00461AD5">
      <w:pPr>
        <w:pStyle w:val="ListParagraph"/>
        <w:numPr>
          <w:ilvl w:val="0"/>
          <w:numId w:val="2"/>
        </w:numPr>
      </w:pPr>
      <w:r w:rsidRPr="00461AD5">
        <w:t>Adams Place Day Center</w:t>
      </w:r>
    </w:p>
    <w:p w14:paraId="34FB734C" w14:textId="77777777" w:rsidR="00461AD5" w:rsidRDefault="00461AD5" w:rsidP="00461AD5">
      <w:pPr>
        <w:pStyle w:val="ListParagraph"/>
        <w:numPr>
          <w:ilvl w:val="1"/>
          <w:numId w:val="2"/>
        </w:numPr>
      </w:pPr>
      <w:r w:rsidRPr="00461AD5">
        <w:t>Address: 2210 Adams Place, NE, Washington, DC 20018</w:t>
      </w:r>
    </w:p>
    <w:p w14:paraId="556E273D" w14:textId="77777777" w:rsidR="00461AD5" w:rsidRDefault="00461AD5" w:rsidP="00461AD5">
      <w:pPr>
        <w:pStyle w:val="ListParagraph"/>
        <w:numPr>
          <w:ilvl w:val="1"/>
          <w:numId w:val="2"/>
        </w:numPr>
      </w:pPr>
      <w:r w:rsidRPr="00461AD5">
        <w:t>Phone: (202) 576-2000</w:t>
      </w:r>
    </w:p>
    <w:p w14:paraId="45E540E1" w14:textId="77777777" w:rsidR="00461AD5" w:rsidRDefault="00461AD5" w:rsidP="00461AD5">
      <w:pPr>
        <w:pStyle w:val="ListParagraph"/>
        <w:numPr>
          <w:ilvl w:val="1"/>
          <w:numId w:val="2"/>
        </w:numPr>
      </w:pPr>
      <w:r w:rsidRPr="00461AD5">
        <w:t>Hours: 7:00 AM - 7:00 PM, daily</w:t>
      </w:r>
    </w:p>
    <w:p w14:paraId="73C11F70" w14:textId="77777777" w:rsidR="00461AD5" w:rsidRDefault="00461AD5" w:rsidP="00461AD5">
      <w:pPr>
        <w:pStyle w:val="ListParagraph"/>
        <w:numPr>
          <w:ilvl w:val="1"/>
          <w:numId w:val="2"/>
        </w:numPr>
      </w:pPr>
      <w:r w:rsidRPr="00461AD5">
        <w:t xml:space="preserve">Description: </w:t>
      </w:r>
      <w:proofErr w:type="gramStart"/>
      <w:r w:rsidRPr="00461AD5">
        <w:t>Provides intake</w:t>
      </w:r>
      <w:proofErr w:type="gramEnd"/>
      <w:r w:rsidRPr="00461AD5">
        <w:t xml:space="preserve"> assessments, day services, and connections to shelter for single adults.</w:t>
      </w:r>
    </w:p>
    <w:p w14:paraId="65EFA467" w14:textId="77777777" w:rsidR="00461AD5" w:rsidRDefault="00461AD5" w:rsidP="00461AD5">
      <w:pPr>
        <w:pStyle w:val="ListParagraph"/>
        <w:numPr>
          <w:ilvl w:val="0"/>
          <w:numId w:val="2"/>
        </w:numPr>
      </w:pPr>
      <w:r w:rsidRPr="00461AD5">
        <w:t>Downtown Day Services Center</w:t>
      </w:r>
    </w:p>
    <w:p w14:paraId="4BDDA1C2" w14:textId="77777777" w:rsidR="00461AD5" w:rsidRDefault="00461AD5" w:rsidP="00461AD5">
      <w:pPr>
        <w:pStyle w:val="ListParagraph"/>
        <w:numPr>
          <w:ilvl w:val="1"/>
          <w:numId w:val="2"/>
        </w:numPr>
      </w:pPr>
      <w:r w:rsidRPr="00461AD5">
        <w:t>Address: 1313 New York Avenue, NW, Washington, DC 20005</w:t>
      </w:r>
    </w:p>
    <w:p w14:paraId="15BB4589" w14:textId="77777777" w:rsidR="00461AD5" w:rsidRDefault="00461AD5" w:rsidP="00461AD5">
      <w:pPr>
        <w:pStyle w:val="ListParagraph"/>
        <w:numPr>
          <w:ilvl w:val="1"/>
          <w:numId w:val="2"/>
        </w:numPr>
      </w:pPr>
      <w:r w:rsidRPr="00461AD5">
        <w:t>Phone: (202) 383-8810</w:t>
      </w:r>
    </w:p>
    <w:p w14:paraId="254A975B" w14:textId="77777777" w:rsidR="00461AD5" w:rsidRDefault="00461AD5" w:rsidP="00461AD5">
      <w:pPr>
        <w:pStyle w:val="ListParagraph"/>
        <w:numPr>
          <w:ilvl w:val="1"/>
          <w:numId w:val="2"/>
        </w:numPr>
      </w:pPr>
      <w:r w:rsidRPr="00461AD5">
        <w:t>Hours: Monday - Friday, 9:00 AM - 5:00 PM</w:t>
      </w:r>
    </w:p>
    <w:p w14:paraId="12E663B2" w14:textId="77777777" w:rsidR="00461AD5" w:rsidRDefault="00461AD5" w:rsidP="00461AD5">
      <w:pPr>
        <w:pStyle w:val="ListParagraph"/>
        <w:numPr>
          <w:ilvl w:val="1"/>
          <w:numId w:val="2"/>
        </w:numPr>
      </w:pPr>
      <w:r w:rsidRPr="00461AD5">
        <w:t>Description: Offers intake, case management, and resource referrals for single adults.</w:t>
      </w:r>
    </w:p>
    <w:p w14:paraId="69846DB9" w14:textId="77777777" w:rsidR="00461AD5" w:rsidRPr="00C73C65" w:rsidRDefault="00461AD5" w:rsidP="00461AD5">
      <w:pPr>
        <w:pStyle w:val="Heading2"/>
        <w:rPr>
          <w:b/>
          <w:bCs/>
          <w:color w:val="C00000"/>
        </w:rPr>
      </w:pPr>
      <w:r w:rsidRPr="00C73C65">
        <w:rPr>
          <w:b/>
          <w:bCs/>
          <w:color w:val="C00000"/>
          <w:highlight w:val="yellow"/>
        </w:rPr>
        <w:lastRenderedPageBreak/>
        <w:t>Youth Intake and Services</w:t>
      </w:r>
    </w:p>
    <w:p w14:paraId="5B65E819" w14:textId="77777777" w:rsidR="00461AD5" w:rsidRDefault="00461AD5" w:rsidP="00461AD5">
      <w:pPr>
        <w:pStyle w:val="ListParagraph"/>
        <w:numPr>
          <w:ilvl w:val="0"/>
          <w:numId w:val="3"/>
        </w:numPr>
      </w:pPr>
      <w:r w:rsidRPr="00461AD5">
        <w:t>Sasha Bruce Youthwork Drop-In Center</w:t>
      </w:r>
    </w:p>
    <w:p w14:paraId="1782DF1F" w14:textId="77777777" w:rsidR="00461AD5" w:rsidRDefault="00461AD5" w:rsidP="00461AD5">
      <w:pPr>
        <w:pStyle w:val="ListParagraph"/>
        <w:numPr>
          <w:ilvl w:val="0"/>
          <w:numId w:val="3"/>
        </w:numPr>
      </w:pPr>
      <w:r w:rsidRPr="00461AD5">
        <w:t>Address: 741 8th Street, SE, Washington, DC 20003</w:t>
      </w:r>
    </w:p>
    <w:p w14:paraId="5E98D5BF" w14:textId="77777777" w:rsidR="00461AD5" w:rsidRDefault="00461AD5" w:rsidP="00461AD5">
      <w:pPr>
        <w:pStyle w:val="ListParagraph"/>
        <w:numPr>
          <w:ilvl w:val="0"/>
          <w:numId w:val="3"/>
        </w:numPr>
      </w:pPr>
      <w:r w:rsidRPr="00461AD5">
        <w:t>Phone: (202) 547-7777</w:t>
      </w:r>
    </w:p>
    <w:p w14:paraId="0D48346C" w14:textId="77777777" w:rsidR="00461AD5" w:rsidRDefault="00461AD5" w:rsidP="00461AD5">
      <w:pPr>
        <w:pStyle w:val="ListParagraph"/>
        <w:numPr>
          <w:ilvl w:val="0"/>
          <w:numId w:val="3"/>
        </w:numPr>
      </w:pPr>
      <w:r w:rsidRPr="00461AD5">
        <w:t>Hours: Monday - Friday, 9:00 AM - 6:00 PM</w:t>
      </w:r>
    </w:p>
    <w:p w14:paraId="7DA966B3" w14:textId="77777777" w:rsidR="00461AD5" w:rsidRDefault="00461AD5" w:rsidP="00461AD5">
      <w:pPr>
        <w:pStyle w:val="ListParagraph"/>
        <w:numPr>
          <w:ilvl w:val="0"/>
          <w:numId w:val="3"/>
        </w:numPr>
      </w:pPr>
      <w:r w:rsidRPr="00461AD5">
        <w:t>Description: Intake and supportive services for youth experiencing homelessness.</w:t>
      </w:r>
    </w:p>
    <w:p w14:paraId="4DB800D5" w14:textId="77777777" w:rsidR="00461AD5" w:rsidRPr="00C73C65" w:rsidRDefault="00461AD5" w:rsidP="00461AD5">
      <w:pPr>
        <w:pStyle w:val="Heading2"/>
        <w:rPr>
          <w:b/>
          <w:bCs/>
          <w:color w:val="C00000"/>
        </w:rPr>
      </w:pPr>
      <w:r w:rsidRPr="00C73C65">
        <w:rPr>
          <w:b/>
          <w:bCs/>
          <w:color w:val="C00000"/>
          <w:highlight w:val="yellow"/>
        </w:rPr>
        <w:t>Additional Information</w:t>
      </w:r>
    </w:p>
    <w:p w14:paraId="7AF24603" w14:textId="77777777" w:rsidR="00461AD5" w:rsidRDefault="00461AD5" w:rsidP="00461AD5">
      <w:pPr>
        <w:pStyle w:val="ListParagraph"/>
        <w:numPr>
          <w:ilvl w:val="0"/>
          <w:numId w:val="4"/>
        </w:numPr>
      </w:pPr>
      <w:r w:rsidRPr="00461AD5">
        <w:t>Most centers provide language assistance and accessibility services.</w:t>
      </w:r>
    </w:p>
    <w:p w14:paraId="21897CAC" w14:textId="77777777" w:rsidR="00461AD5" w:rsidRDefault="00461AD5" w:rsidP="00461AD5">
      <w:pPr>
        <w:pStyle w:val="ListParagraph"/>
        <w:numPr>
          <w:ilvl w:val="0"/>
          <w:numId w:val="4"/>
        </w:numPr>
      </w:pPr>
      <w:r w:rsidRPr="00461AD5">
        <w:t>Walk-ins are welcome, but calling ahead is recommended for faster service.</w:t>
      </w:r>
    </w:p>
    <w:p w14:paraId="1DA09588" w14:textId="77777777" w:rsidR="00461AD5" w:rsidRDefault="00461AD5" w:rsidP="00461AD5">
      <w:pPr>
        <w:pStyle w:val="ListParagraph"/>
        <w:numPr>
          <w:ilvl w:val="0"/>
          <w:numId w:val="4"/>
        </w:numPr>
      </w:pPr>
      <w:r w:rsidRPr="00461AD5">
        <w:t>Emergency shelter requests outside regular intake hours can be made by calling the DC Shelter Hotline at (202) 399-7093.</w:t>
      </w:r>
    </w:p>
    <w:p w14:paraId="4C749BA1" w14:textId="77777777" w:rsidR="00461AD5" w:rsidRPr="00C73C65" w:rsidRDefault="00461AD5" w:rsidP="00461AD5">
      <w:pPr>
        <w:pStyle w:val="Heading2"/>
        <w:rPr>
          <w:b/>
          <w:bCs/>
          <w:color w:val="C00000"/>
        </w:rPr>
      </w:pPr>
      <w:r w:rsidRPr="00C73C65">
        <w:rPr>
          <w:b/>
          <w:bCs/>
          <w:color w:val="C00000"/>
          <w:highlight w:val="yellow"/>
        </w:rPr>
        <w:t>How to Access Services</w:t>
      </w:r>
    </w:p>
    <w:p w14:paraId="63EC9C78" w14:textId="77777777" w:rsidR="00461AD5" w:rsidRDefault="00461AD5" w:rsidP="00461AD5">
      <w:pPr>
        <w:pStyle w:val="ListParagraph"/>
        <w:numPr>
          <w:ilvl w:val="0"/>
          <w:numId w:val="5"/>
        </w:numPr>
      </w:pPr>
      <w:r w:rsidRPr="00461AD5">
        <w:t>Locate the appropriate intake center based on your situation (family, single adult, youth).</w:t>
      </w:r>
    </w:p>
    <w:p w14:paraId="72B9F1B6" w14:textId="77777777" w:rsidR="00461AD5" w:rsidRDefault="00461AD5" w:rsidP="00461AD5">
      <w:pPr>
        <w:pStyle w:val="ListParagraph"/>
        <w:numPr>
          <w:ilvl w:val="0"/>
          <w:numId w:val="5"/>
        </w:numPr>
      </w:pPr>
      <w:r w:rsidRPr="00461AD5">
        <w:t>Gather identification documents if possible (not required for emergency shelter).</w:t>
      </w:r>
    </w:p>
    <w:p w14:paraId="67A61A9B" w14:textId="77777777" w:rsidR="00461AD5" w:rsidRDefault="00461AD5" w:rsidP="00461AD5">
      <w:pPr>
        <w:pStyle w:val="ListParagraph"/>
        <w:numPr>
          <w:ilvl w:val="0"/>
          <w:numId w:val="5"/>
        </w:numPr>
      </w:pPr>
      <w:r w:rsidRPr="00461AD5">
        <w:t>Visit or call the intake center during operating hours.</w:t>
      </w:r>
    </w:p>
    <w:p w14:paraId="26E73BA0" w14:textId="77777777" w:rsidR="00461AD5" w:rsidRDefault="00461AD5" w:rsidP="00461AD5">
      <w:pPr>
        <w:pStyle w:val="ListParagraph"/>
        <w:numPr>
          <w:ilvl w:val="0"/>
          <w:numId w:val="5"/>
        </w:numPr>
      </w:pPr>
      <w:r w:rsidRPr="00461AD5">
        <w:t>Complete an intake assessment to determine eligibility and service options.</w:t>
      </w:r>
    </w:p>
    <w:p w14:paraId="3E9F8060" w14:textId="77777777" w:rsidR="00461AD5" w:rsidRDefault="00461AD5" w:rsidP="00461AD5">
      <w:pPr>
        <w:pStyle w:val="ListParagraph"/>
        <w:numPr>
          <w:ilvl w:val="0"/>
          <w:numId w:val="5"/>
        </w:numPr>
      </w:pPr>
      <w:r w:rsidRPr="00461AD5">
        <w:t>Follow staff guidance for referrals and placement into shelter or housing programs.</w:t>
      </w:r>
    </w:p>
    <w:p w14:paraId="475FCBE5" w14:textId="25942015" w:rsidR="00461AD5" w:rsidRPr="00461AD5" w:rsidRDefault="00461AD5" w:rsidP="00461AD5">
      <w:r w:rsidRPr="00461AD5">
        <w:t>For more information, visit the Interagency Council on Homelessness (ICH) DC website or call the DC Shelter Hotline at (202) 399-7093.</w:t>
      </w:r>
    </w:p>
    <w:sectPr w:rsidR="00461AD5" w:rsidRPr="00461A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2EBF" w14:textId="77777777" w:rsidR="00B77B4F" w:rsidRDefault="00B77B4F" w:rsidP="00461AD5">
      <w:pPr>
        <w:spacing w:after="0" w:line="240" w:lineRule="auto"/>
      </w:pPr>
      <w:r>
        <w:separator/>
      </w:r>
    </w:p>
  </w:endnote>
  <w:endnote w:type="continuationSeparator" w:id="0">
    <w:p w14:paraId="67331C86" w14:textId="77777777" w:rsidR="00B77B4F" w:rsidRDefault="00B77B4F" w:rsidP="0046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03AC" w14:textId="77777777" w:rsidR="00B77B4F" w:rsidRDefault="00B77B4F" w:rsidP="00461AD5">
      <w:pPr>
        <w:spacing w:after="0" w:line="240" w:lineRule="auto"/>
      </w:pPr>
      <w:r>
        <w:separator/>
      </w:r>
    </w:p>
  </w:footnote>
  <w:footnote w:type="continuationSeparator" w:id="0">
    <w:p w14:paraId="787C8D1E" w14:textId="77777777" w:rsidR="00B77B4F" w:rsidRDefault="00B77B4F" w:rsidP="0046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537211"/>
      <w:docPartObj>
        <w:docPartGallery w:val="Page Numbers (Top of Page)"/>
        <w:docPartUnique/>
      </w:docPartObj>
    </w:sdtPr>
    <w:sdtEndPr>
      <w:rPr>
        <w:noProof/>
      </w:rPr>
    </w:sdtEndPr>
    <w:sdtContent>
      <w:p w14:paraId="2B91DD3B" w14:textId="71D0BAB9" w:rsidR="00461AD5" w:rsidRDefault="00461A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C043CF" w14:textId="77777777" w:rsidR="00461AD5" w:rsidRDefault="00461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81F"/>
    <w:multiLevelType w:val="hybridMultilevel"/>
    <w:tmpl w:val="74C40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85CF4"/>
    <w:multiLevelType w:val="hybridMultilevel"/>
    <w:tmpl w:val="B37C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965C6"/>
    <w:multiLevelType w:val="hybridMultilevel"/>
    <w:tmpl w:val="680A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26DA1"/>
    <w:multiLevelType w:val="hybridMultilevel"/>
    <w:tmpl w:val="26FA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6033D"/>
    <w:multiLevelType w:val="multilevel"/>
    <w:tmpl w:val="BF1048A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7378894">
    <w:abstractNumId w:val="3"/>
  </w:num>
  <w:num w:numId="2" w16cid:durableId="30307145">
    <w:abstractNumId w:val="0"/>
  </w:num>
  <w:num w:numId="3" w16cid:durableId="1561479229">
    <w:abstractNumId w:val="1"/>
  </w:num>
  <w:num w:numId="4" w16cid:durableId="1925264051">
    <w:abstractNumId w:val="2"/>
  </w:num>
  <w:num w:numId="5" w16cid:durableId="1684210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D5"/>
    <w:rsid w:val="00196E4E"/>
    <w:rsid w:val="00461AD5"/>
    <w:rsid w:val="00467486"/>
    <w:rsid w:val="007128DB"/>
    <w:rsid w:val="00844D0C"/>
    <w:rsid w:val="00A53336"/>
    <w:rsid w:val="00B77B4F"/>
    <w:rsid w:val="00C7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5F8B"/>
  <w15:chartTrackingRefBased/>
  <w15:docId w15:val="{934C60EB-1449-40CB-841D-FA09DF77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1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AD5"/>
    <w:rPr>
      <w:rFonts w:eastAsiaTheme="majorEastAsia" w:cstheme="majorBidi"/>
      <w:color w:val="272727" w:themeColor="text1" w:themeTint="D8"/>
    </w:rPr>
  </w:style>
  <w:style w:type="paragraph" w:styleId="Title">
    <w:name w:val="Title"/>
    <w:basedOn w:val="Normal"/>
    <w:next w:val="Normal"/>
    <w:link w:val="TitleChar"/>
    <w:uiPriority w:val="10"/>
    <w:qFormat/>
    <w:rsid w:val="00461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AD5"/>
    <w:pPr>
      <w:spacing w:before="160"/>
      <w:jc w:val="center"/>
    </w:pPr>
    <w:rPr>
      <w:i/>
      <w:iCs/>
      <w:color w:val="404040" w:themeColor="text1" w:themeTint="BF"/>
    </w:rPr>
  </w:style>
  <w:style w:type="character" w:customStyle="1" w:styleId="QuoteChar">
    <w:name w:val="Quote Char"/>
    <w:basedOn w:val="DefaultParagraphFont"/>
    <w:link w:val="Quote"/>
    <w:uiPriority w:val="29"/>
    <w:rsid w:val="00461AD5"/>
    <w:rPr>
      <w:i/>
      <w:iCs/>
      <w:color w:val="404040" w:themeColor="text1" w:themeTint="BF"/>
    </w:rPr>
  </w:style>
  <w:style w:type="paragraph" w:styleId="ListParagraph">
    <w:name w:val="List Paragraph"/>
    <w:basedOn w:val="Normal"/>
    <w:uiPriority w:val="34"/>
    <w:qFormat/>
    <w:rsid w:val="00461AD5"/>
    <w:pPr>
      <w:ind w:left="720"/>
      <w:contextualSpacing/>
    </w:pPr>
  </w:style>
  <w:style w:type="character" w:styleId="IntenseEmphasis">
    <w:name w:val="Intense Emphasis"/>
    <w:basedOn w:val="DefaultParagraphFont"/>
    <w:uiPriority w:val="21"/>
    <w:qFormat/>
    <w:rsid w:val="00461AD5"/>
    <w:rPr>
      <w:i/>
      <w:iCs/>
      <w:color w:val="0F4761" w:themeColor="accent1" w:themeShade="BF"/>
    </w:rPr>
  </w:style>
  <w:style w:type="paragraph" w:styleId="IntenseQuote">
    <w:name w:val="Intense Quote"/>
    <w:basedOn w:val="Normal"/>
    <w:next w:val="Normal"/>
    <w:link w:val="IntenseQuoteChar"/>
    <w:uiPriority w:val="30"/>
    <w:qFormat/>
    <w:rsid w:val="0046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AD5"/>
    <w:rPr>
      <w:i/>
      <w:iCs/>
      <w:color w:val="0F4761" w:themeColor="accent1" w:themeShade="BF"/>
    </w:rPr>
  </w:style>
  <w:style w:type="character" w:styleId="IntenseReference">
    <w:name w:val="Intense Reference"/>
    <w:basedOn w:val="DefaultParagraphFont"/>
    <w:uiPriority w:val="32"/>
    <w:qFormat/>
    <w:rsid w:val="00461AD5"/>
    <w:rPr>
      <w:b/>
      <w:bCs/>
      <w:smallCaps/>
      <w:color w:val="0F4761" w:themeColor="accent1" w:themeShade="BF"/>
      <w:spacing w:val="5"/>
    </w:rPr>
  </w:style>
  <w:style w:type="paragraph" w:styleId="Header">
    <w:name w:val="header"/>
    <w:basedOn w:val="Normal"/>
    <w:link w:val="HeaderChar"/>
    <w:uiPriority w:val="99"/>
    <w:unhideWhenUsed/>
    <w:rsid w:val="00461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5"/>
  </w:style>
  <w:style w:type="paragraph" w:styleId="Footer">
    <w:name w:val="footer"/>
    <w:basedOn w:val="Normal"/>
    <w:link w:val="FooterChar"/>
    <w:uiPriority w:val="99"/>
    <w:unhideWhenUsed/>
    <w:rsid w:val="00461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357</Words>
  <Characters>2082</Characters>
  <Application>Microsoft Office Word</Application>
  <DocSecurity>0</DocSecurity>
  <Lines>49</Lines>
  <Paragraphs>43</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2025-11-26T15:19:00Z</dcterms:created>
  <dcterms:modified xsi:type="dcterms:W3CDTF">2026-01-04T18:30:00Z</dcterms:modified>
</cp:coreProperties>
</file>