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8266" w14:textId="77777777" w:rsidR="009076BC" w:rsidRPr="00BA4954" w:rsidRDefault="009076BC">
      <w:pPr>
        <w:pStyle w:val="Title"/>
        <w:rPr>
          <w:b/>
          <w:bCs/>
          <w:color w:val="C00000"/>
          <w:kern w:val="0"/>
          <w14:ligatures w14:val="none"/>
        </w:rPr>
      </w:pPr>
      <w:r w:rsidRPr="00BA4954">
        <w:rPr>
          <w:b/>
          <w:bCs/>
          <w:color w:val="002060"/>
        </w:rPr>
        <w:t>Wellness Recovery Action Plan (WRAP):</w:t>
      </w:r>
      <w:r w:rsidRPr="00BA4954">
        <w:rPr>
          <w:color w:val="002060"/>
        </w:rPr>
        <w:t xml:space="preserve"> </w:t>
      </w:r>
      <w:r w:rsidRPr="00BA4954">
        <w:rPr>
          <w:b/>
          <w:bCs/>
          <w:color w:val="C00000"/>
        </w:rPr>
        <w:t>Evidence-Based Programs and Practices</w:t>
      </w:r>
    </w:p>
    <w:p w14:paraId="11D278EC" w14:textId="77777777" w:rsidR="009076BC" w:rsidRPr="00BA4954" w:rsidRDefault="009076BC">
      <w:pPr>
        <w:pStyle w:val="Subtitle"/>
        <w:rPr>
          <w:b/>
          <w:bCs/>
          <w:color w:val="002060"/>
        </w:rPr>
      </w:pPr>
      <w:r w:rsidRPr="00BA4954">
        <w:rPr>
          <w:b/>
          <w:bCs/>
          <w:color w:val="002060"/>
        </w:rPr>
        <w:t>An Overview of WRAP as an Evidence-Based Approach</w:t>
      </w:r>
    </w:p>
    <w:p w14:paraId="52759E7F" w14:textId="77777777" w:rsidR="009076BC" w:rsidRDefault="009076BC" w:rsidP="00BA4954">
      <w:pPr>
        <w:jc w:val="both"/>
      </w:pPr>
      <w:r>
        <w:t>The Wellness Recovery Action Plan (WRAP) is a structured system for monitoring wellness, identifying triggers, and developing personalized strategies for maintaining mental health. Developed by individuals with lived experience of mental health challenges, WRAP empowers participants to take charge of their recovery journey by creating individualized plans that promote resilience and self-advocacy.</w:t>
      </w:r>
    </w:p>
    <w:p w14:paraId="054E40C9" w14:textId="77777777" w:rsidR="009076BC" w:rsidRDefault="009076BC" w:rsidP="00AC26FE">
      <w:pPr>
        <w:jc w:val="both"/>
      </w:pPr>
      <w:r>
        <w:t>WRAP is recognized as an evidence-based practice, supported by research demonstrating its effectiveness in improving participants' quality of life, reducing psychiatric symptoms, and fostering hope. Its core components include daily maintenance plans, identification of early warning signs, crisis planning, and post-crisis support. By integrating WRAP into mental health programs, organizations provide a proven framework that encourages collaboration, self-management, and sustainable recovery.</w:t>
      </w:r>
    </w:p>
    <w:sectPr w:rsidR="00907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BC"/>
    <w:rsid w:val="00446CDD"/>
    <w:rsid w:val="009076BC"/>
    <w:rsid w:val="00AC26FE"/>
    <w:rsid w:val="00BA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2A74"/>
  <w15:chartTrackingRefBased/>
  <w15:docId w15:val="{0AB45EB8-EC72-46E5-B483-019B2C9C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6BC"/>
    <w:rPr>
      <w:rFonts w:eastAsiaTheme="majorEastAsia" w:cstheme="majorBidi"/>
      <w:color w:val="272727" w:themeColor="text1" w:themeTint="D8"/>
    </w:rPr>
  </w:style>
  <w:style w:type="paragraph" w:styleId="Title">
    <w:name w:val="Title"/>
    <w:basedOn w:val="Normal"/>
    <w:next w:val="Normal"/>
    <w:link w:val="TitleChar"/>
    <w:uiPriority w:val="10"/>
    <w:qFormat/>
    <w:rsid w:val="00907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6BC"/>
    <w:pPr>
      <w:spacing w:before="160"/>
      <w:jc w:val="center"/>
    </w:pPr>
    <w:rPr>
      <w:i/>
      <w:iCs/>
      <w:color w:val="404040" w:themeColor="text1" w:themeTint="BF"/>
    </w:rPr>
  </w:style>
  <w:style w:type="character" w:customStyle="1" w:styleId="QuoteChar">
    <w:name w:val="Quote Char"/>
    <w:basedOn w:val="DefaultParagraphFont"/>
    <w:link w:val="Quote"/>
    <w:uiPriority w:val="29"/>
    <w:rsid w:val="009076BC"/>
    <w:rPr>
      <w:i/>
      <w:iCs/>
      <w:color w:val="404040" w:themeColor="text1" w:themeTint="BF"/>
    </w:rPr>
  </w:style>
  <w:style w:type="paragraph" w:styleId="ListParagraph">
    <w:name w:val="List Paragraph"/>
    <w:basedOn w:val="Normal"/>
    <w:uiPriority w:val="34"/>
    <w:qFormat/>
    <w:rsid w:val="009076BC"/>
    <w:pPr>
      <w:ind w:left="720"/>
      <w:contextualSpacing/>
    </w:pPr>
  </w:style>
  <w:style w:type="character" w:styleId="IntenseEmphasis">
    <w:name w:val="Intense Emphasis"/>
    <w:basedOn w:val="DefaultParagraphFont"/>
    <w:uiPriority w:val="21"/>
    <w:qFormat/>
    <w:rsid w:val="009076BC"/>
    <w:rPr>
      <w:i/>
      <w:iCs/>
      <w:color w:val="0F4761" w:themeColor="accent1" w:themeShade="BF"/>
    </w:rPr>
  </w:style>
  <w:style w:type="paragraph" w:styleId="IntenseQuote">
    <w:name w:val="Intense Quote"/>
    <w:basedOn w:val="Normal"/>
    <w:next w:val="Normal"/>
    <w:link w:val="IntenseQuoteChar"/>
    <w:uiPriority w:val="30"/>
    <w:qFormat/>
    <w:rsid w:val="00907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6BC"/>
    <w:rPr>
      <w:i/>
      <w:iCs/>
      <w:color w:val="0F4761" w:themeColor="accent1" w:themeShade="BF"/>
    </w:rPr>
  </w:style>
  <w:style w:type="character" w:styleId="IntenseReference">
    <w:name w:val="Intense Reference"/>
    <w:basedOn w:val="DefaultParagraphFont"/>
    <w:uiPriority w:val="32"/>
    <w:qFormat/>
    <w:rsid w:val="00907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2026-04-03T21:27:00Z</dcterms:created>
  <dcterms:modified xsi:type="dcterms:W3CDTF">2026-04-03T21:35:00Z</dcterms:modified>
</cp:coreProperties>
</file>