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8C3E" w14:textId="77777777" w:rsidR="000D700F" w:rsidRPr="000D700F" w:rsidRDefault="000D700F" w:rsidP="000D700F">
      <w:pPr>
        <w:pStyle w:val="Title"/>
        <w:rPr>
          <w:b/>
          <w:bCs/>
          <w:color w:val="002060"/>
        </w:rPr>
      </w:pPr>
      <w:r w:rsidRPr="000D700F">
        <w:rPr>
          <w:b/>
          <w:bCs/>
          <w:color w:val="002060"/>
        </w:rPr>
        <w:t>Wellness Recovery Action Plan</w:t>
      </w:r>
    </w:p>
    <w:p w14:paraId="00A40A4A" w14:textId="77777777" w:rsidR="000D700F" w:rsidRPr="000D700F" w:rsidRDefault="000D700F" w:rsidP="000D700F">
      <w:pPr>
        <w:pStyle w:val="Subtitle"/>
        <w:rPr>
          <w:b/>
          <w:bCs/>
          <w:color w:val="C00000"/>
        </w:rPr>
      </w:pPr>
      <w:r w:rsidRPr="000D700F">
        <w:rPr>
          <w:b/>
          <w:bCs/>
          <w:color w:val="C00000"/>
        </w:rPr>
        <w:t>Five Steps to Developing a Strong Support System</w:t>
      </w:r>
    </w:p>
    <w:p w14:paraId="4D21A835" w14:textId="77777777" w:rsidR="000D700F" w:rsidRDefault="000D700F" w:rsidP="000D700F">
      <w:pPr>
        <w:pStyle w:val="Heading1"/>
      </w:pPr>
      <w:r>
        <w:t>Introduction</w:t>
      </w:r>
    </w:p>
    <w:p w14:paraId="41A965BE" w14:textId="77777777" w:rsidR="000D700F" w:rsidRDefault="000D700F" w:rsidP="000D700F">
      <w:pPr>
        <w:jc w:val="both"/>
      </w:pPr>
      <w:r w:rsidRPr="000D700F">
        <w:t>Building a robust support system is a central part of any Wellness Recovery Action Plan (WRAP). A strong network of supportive individuals and resources can help you maintain wellness, navigate difficult times, and achieve your personal recovery goals. This guide outlines five essential steps to develop a reliable and empowering support system.</w:t>
      </w:r>
    </w:p>
    <w:p w14:paraId="7CF5F301" w14:textId="77777777" w:rsidR="000D700F" w:rsidRDefault="000D700F" w:rsidP="000D700F">
      <w:pPr>
        <w:pStyle w:val="Heading2"/>
      </w:pPr>
      <w:r>
        <w:t>Step 1: Identify Your Needs</w:t>
      </w:r>
    </w:p>
    <w:p w14:paraId="18773606" w14:textId="77777777" w:rsidR="000D700F" w:rsidRDefault="000D700F" w:rsidP="000D700F">
      <w:pPr>
        <w:jc w:val="both"/>
      </w:pPr>
      <w:r w:rsidRPr="000D700F">
        <w:t>Begin by reflecting on what you need from a support system. Consider the types of support that are most helpful to you—emotional, practical, informational, or social. Ask yourself questions such as:</w:t>
      </w:r>
    </w:p>
    <w:p w14:paraId="4443244A" w14:textId="77777777" w:rsidR="000D700F" w:rsidRDefault="000D700F" w:rsidP="000D700F">
      <w:pPr>
        <w:pStyle w:val="ListParagraph"/>
        <w:numPr>
          <w:ilvl w:val="0"/>
          <w:numId w:val="1"/>
        </w:numPr>
      </w:pPr>
      <w:r w:rsidRPr="000D700F">
        <w:t>What situations make me feel most vulnerable?</w:t>
      </w:r>
    </w:p>
    <w:p w14:paraId="58C8103F" w14:textId="77777777" w:rsidR="000D700F" w:rsidRDefault="000D700F" w:rsidP="000D700F">
      <w:pPr>
        <w:pStyle w:val="ListParagraph"/>
        <w:numPr>
          <w:ilvl w:val="0"/>
          <w:numId w:val="1"/>
        </w:numPr>
      </w:pPr>
      <w:r w:rsidRPr="000D700F">
        <w:t>What kind of help do I seek during challenging times?</w:t>
      </w:r>
    </w:p>
    <w:p w14:paraId="541A0597" w14:textId="77777777" w:rsidR="000D700F" w:rsidRDefault="000D700F" w:rsidP="000D700F">
      <w:pPr>
        <w:pStyle w:val="ListParagraph"/>
        <w:numPr>
          <w:ilvl w:val="0"/>
          <w:numId w:val="1"/>
        </w:numPr>
      </w:pPr>
      <w:r w:rsidRPr="000D700F">
        <w:t>What qualities do I value in a supporter?</w:t>
      </w:r>
    </w:p>
    <w:p w14:paraId="627C5EB6" w14:textId="77777777" w:rsidR="000D700F" w:rsidRDefault="000D700F" w:rsidP="000D700F">
      <w:pPr>
        <w:jc w:val="both"/>
      </w:pPr>
      <w:r w:rsidRPr="000D700F">
        <w:t>Understanding your needs clarifies the kind of support you should seek and helps you communicate clearly with others.</w:t>
      </w:r>
    </w:p>
    <w:p w14:paraId="69F510D3" w14:textId="77777777" w:rsidR="000D700F" w:rsidRDefault="000D700F" w:rsidP="000D700F">
      <w:pPr>
        <w:pStyle w:val="Heading2"/>
      </w:pPr>
      <w:r>
        <w:t>Step 2: Map Out Potential Supporters</w:t>
      </w:r>
    </w:p>
    <w:p w14:paraId="4036E9BA" w14:textId="77777777" w:rsidR="000D700F" w:rsidRDefault="000D700F" w:rsidP="000D700F">
      <w:pPr>
        <w:jc w:val="both"/>
      </w:pPr>
      <w:r w:rsidRPr="000D700F">
        <w:t>List people and organizations who could be part of your support system. These can include family, friends, colleagues, mental health professionals, support groups, and community organizations. Consider:</w:t>
      </w:r>
    </w:p>
    <w:p w14:paraId="238B5ACB" w14:textId="77777777" w:rsidR="000D700F" w:rsidRDefault="000D700F" w:rsidP="000D700F">
      <w:pPr>
        <w:pStyle w:val="ListParagraph"/>
        <w:numPr>
          <w:ilvl w:val="0"/>
          <w:numId w:val="2"/>
        </w:numPr>
      </w:pPr>
      <w:r w:rsidRPr="000D700F">
        <w:t>Trusted individuals you can confide in</w:t>
      </w:r>
    </w:p>
    <w:p w14:paraId="3A5781BC" w14:textId="77777777" w:rsidR="000D700F" w:rsidRDefault="000D700F" w:rsidP="000D700F">
      <w:pPr>
        <w:pStyle w:val="ListParagraph"/>
        <w:numPr>
          <w:ilvl w:val="0"/>
          <w:numId w:val="2"/>
        </w:numPr>
      </w:pPr>
      <w:r w:rsidRPr="000D700F">
        <w:t>Healthcare providers or therapists</w:t>
      </w:r>
    </w:p>
    <w:p w14:paraId="1896D2A1" w14:textId="77777777" w:rsidR="000D700F" w:rsidRDefault="000D700F" w:rsidP="000D700F">
      <w:pPr>
        <w:pStyle w:val="ListParagraph"/>
        <w:numPr>
          <w:ilvl w:val="0"/>
          <w:numId w:val="2"/>
        </w:numPr>
      </w:pPr>
      <w:r w:rsidRPr="000D700F">
        <w:t>Peer support networks</w:t>
      </w:r>
    </w:p>
    <w:p w14:paraId="078203BD" w14:textId="77777777" w:rsidR="000D700F" w:rsidRDefault="000D700F" w:rsidP="000D700F">
      <w:pPr>
        <w:pStyle w:val="ListParagraph"/>
        <w:numPr>
          <w:ilvl w:val="0"/>
          <w:numId w:val="2"/>
        </w:numPr>
      </w:pPr>
      <w:r w:rsidRPr="000D700F">
        <w:t>Local community centers, churches, or clubs</w:t>
      </w:r>
    </w:p>
    <w:p w14:paraId="077D510A" w14:textId="77777777" w:rsidR="000D700F" w:rsidRDefault="000D700F" w:rsidP="000D700F">
      <w:pPr>
        <w:jc w:val="both"/>
      </w:pPr>
      <w:r w:rsidRPr="000D700F">
        <w:t>A diverse support network ensures you have access to different types of help when you need it.</w:t>
      </w:r>
    </w:p>
    <w:p w14:paraId="5398FED3" w14:textId="77777777" w:rsidR="000D700F" w:rsidRDefault="000D700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F59012E" w14:textId="5C01FECE" w:rsidR="000D700F" w:rsidRDefault="000D700F" w:rsidP="000D700F">
      <w:pPr>
        <w:pStyle w:val="Heading2"/>
      </w:pPr>
      <w:r>
        <w:lastRenderedPageBreak/>
        <w:t>Step 3: Build and Strengthen Relationships</w:t>
      </w:r>
    </w:p>
    <w:p w14:paraId="2698D8D8" w14:textId="77777777" w:rsidR="000D700F" w:rsidRDefault="000D700F" w:rsidP="000D700F">
      <w:pPr>
        <w:jc w:val="both"/>
      </w:pPr>
      <w:r w:rsidRPr="000D700F">
        <w:t>Invest time in nurturing relationships with your chosen supporters. You can strengthen these connections by:</w:t>
      </w:r>
    </w:p>
    <w:p w14:paraId="66AA03F9" w14:textId="77777777" w:rsidR="000D700F" w:rsidRDefault="000D700F" w:rsidP="000D700F">
      <w:pPr>
        <w:pStyle w:val="ListParagraph"/>
        <w:numPr>
          <w:ilvl w:val="0"/>
          <w:numId w:val="3"/>
        </w:numPr>
      </w:pPr>
      <w:r w:rsidRPr="000D700F">
        <w:t>Communicating openly and honestly about your needs and boundaries</w:t>
      </w:r>
    </w:p>
    <w:p w14:paraId="0588FDF0" w14:textId="77777777" w:rsidR="000D700F" w:rsidRDefault="000D700F" w:rsidP="000D700F">
      <w:pPr>
        <w:pStyle w:val="ListParagraph"/>
        <w:numPr>
          <w:ilvl w:val="0"/>
          <w:numId w:val="3"/>
        </w:numPr>
      </w:pPr>
      <w:r w:rsidRPr="000D700F">
        <w:t>Showing appreciation for their support</w:t>
      </w:r>
    </w:p>
    <w:p w14:paraId="3C3FF684" w14:textId="77777777" w:rsidR="000D700F" w:rsidRDefault="000D700F" w:rsidP="000D700F">
      <w:pPr>
        <w:pStyle w:val="ListParagraph"/>
        <w:numPr>
          <w:ilvl w:val="0"/>
          <w:numId w:val="3"/>
        </w:numPr>
      </w:pPr>
      <w:r w:rsidRPr="000D700F">
        <w:t>Participating in shared activities and spending time together</w:t>
      </w:r>
    </w:p>
    <w:p w14:paraId="60F04631" w14:textId="77777777" w:rsidR="000D700F" w:rsidRDefault="000D700F" w:rsidP="000D700F">
      <w:pPr>
        <w:pStyle w:val="ListParagraph"/>
        <w:numPr>
          <w:ilvl w:val="0"/>
          <w:numId w:val="3"/>
        </w:numPr>
      </w:pPr>
      <w:r w:rsidRPr="000D700F">
        <w:t>Offering support in return when possible</w:t>
      </w:r>
    </w:p>
    <w:p w14:paraId="2B414804" w14:textId="77777777" w:rsidR="000D700F" w:rsidRDefault="000D700F" w:rsidP="000D700F">
      <w:pPr>
        <w:jc w:val="both"/>
      </w:pPr>
      <w:r w:rsidRPr="000D700F">
        <w:t>Healthy relationships are built on trust, respect, and mutual understanding.</w:t>
      </w:r>
    </w:p>
    <w:p w14:paraId="569D2908" w14:textId="77777777" w:rsidR="000D700F" w:rsidRDefault="000D700F" w:rsidP="000D700F">
      <w:pPr>
        <w:pStyle w:val="Heading2"/>
      </w:pPr>
      <w:r>
        <w:t>Step 4: Establish Clear Communication</w:t>
      </w:r>
    </w:p>
    <w:p w14:paraId="6BFBF7FB" w14:textId="77777777" w:rsidR="000D700F" w:rsidRDefault="000D700F" w:rsidP="000D700F">
      <w:pPr>
        <w:jc w:val="both"/>
      </w:pPr>
      <w:r w:rsidRPr="000D700F">
        <w:t>Effective communication is vital for a strong support system. Practice expressing your thoughts, feelings, and needs clearly. You can:</w:t>
      </w:r>
    </w:p>
    <w:p w14:paraId="6486224E" w14:textId="77777777" w:rsidR="000D700F" w:rsidRDefault="000D700F" w:rsidP="000D700F">
      <w:pPr>
        <w:pStyle w:val="ListParagraph"/>
        <w:numPr>
          <w:ilvl w:val="0"/>
          <w:numId w:val="4"/>
        </w:numPr>
      </w:pPr>
      <w:r w:rsidRPr="000D700F">
        <w:t>Schedule regular check-ins with supporters</w:t>
      </w:r>
    </w:p>
    <w:p w14:paraId="7E21439E" w14:textId="77777777" w:rsidR="000D700F" w:rsidRDefault="000D700F" w:rsidP="000D700F">
      <w:pPr>
        <w:pStyle w:val="ListParagraph"/>
        <w:numPr>
          <w:ilvl w:val="0"/>
          <w:numId w:val="4"/>
        </w:numPr>
      </w:pPr>
      <w:r w:rsidRPr="000D700F">
        <w:t>Share your Wellness Recovery Action Plan with trusted individuals</w:t>
      </w:r>
    </w:p>
    <w:p w14:paraId="23414344" w14:textId="77777777" w:rsidR="000D700F" w:rsidRDefault="000D700F" w:rsidP="000D700F">
      <w:pPr>
        <w:pStyle w:val="ListParagraph"/>
        <w:numPr>
          <w:ilvl w:val="0"/>
          <w:numId w:val="4"/>
        </w:numPr>
      </w:pPr>
      <w:r w:rsidRPr="000D700F">
        <w:t>Set guidelines for reaching out in times of crisis</w:t>
      </w:r>
    </w:p>
    <w:p w14:paraId="37F0273A" w14:textId="77777777" w:rsidR="000D700F" w:rsidRDefault="000D700F" w:rsidP="000D700F">
      <w:pPr>
        <w:pStyle w:val="ListParagraph"/>
        <w:numPr>
          <w:ilvl w:val="0"/>
          <w:numId w:val="4"/>
        </w:numPr>
      </w:pPr>
      <w:r w:rsidRPr="000D700F">
        <w:t>Be direct about the type of help you need (e.g., listening, advice, practical assistance)</w:t>
      </w:r>
    </w:p>
    <w:p w14:paraId="68C8D125" w14:textId="77777777" w:rsidR="000D700F" w:rsidRDefault="000D700F" w:rsidP="000D700F">
      <w:pPr>
        <w:jc w:val="both"/>
      </w:pPr>
      <w:r w:rsidRPr="000D700F">
        <w:t>Clear communication helps avoid misunderstandings and ensures you receive appropriate support.</w:t>
      </w:r>
    </w:p>
    <w:p w14:paraId="10650E88" w14:textId="77777777" w:rsidR="000D700F" w:rsidRDefault="000D700F" w:rsidP="000D700F">
      <w:pPr>
        <w:pStyle w:val="Heading2"/>
      </w:pPr>
      <w:r>
        <w:t>Step 5: Review and Adjust Your Support System</w:t>
      </w:r>
    </w:p>
    <w:p w14:paraId="6F659602" w14:textId="77777777" w:rsidR="000D700F" w:rsidRDefault="000D700F" w:rsidP="000D700F">
      <w:pPr>
        <w:jc w:val="both"/>
      </w:pPr>
      <w:r w:rsidRPr="000D700F">
        <w:t>Your needs and circumstances may change over time, so it’s important to regularly review your support system. Ask yourself:</w:t>
      </w:r>
    </w:p>
    <w:p w14:paraId="2D1A9C51" w14:textId="77777777" w:rsidR="000D700F" w:rsidRDefault="000D700F" w:rsidP="000D700F">
      <w:pPr>
        <w:pStyle w:val="ListParagraph"/>
        <w:numPr>
          <w:ilvl w:val="0"/>
          <w:numId w:val="5"/>
        </w:numPr>
      </w:pPr>
      <w:r w:rsidRPr="000D700F">
        <w:t>Is my support system meeting my current needs?</w:t>
      </w:r>
    </w:p>
    <w:p w14:paraId="42F2D039" w14:textId="77777777" w:rsidR="000D700F" w:rsidRDefault="000D700F" w:rsidP="000D700F">
      <w:pPr>
        <w:pStyle w:val="ListParagraph"/>
        <w:numPr>
          <w:ilvl w:val="0"/>
          <w:numId w:val="5"/>
        </w:numPr>
      </w:pPr>
      <w:r w:rsidRPr="000D700F">
        <w:t>Are there gaps or areas for improvement?</w:t>
      </w:r>
    </w:p>
    <w:p w14:paraId="5D8844C8" w14:textId="77777777" w:rsidR="000D700F" w:rsidRDefault="000D700F" w:rsidP="000D700F">
      <w:pPr>
        <w:pStyle w:val="ListParagraph"/>
        <w:numPr>
          <w:ilvl w:val="0"/>
          <w:numId w:val="5"/>
        </w:numPr>
      </w:pPr>
      <w:r w:rsidRPr="000D700F">
        <w:t>Have any relationships become unhealthy or unhelpful?</w:t>
      </w:r>
    </w:p>
    <w:p w14:paraId="0AB938D5" w14:textId="77777777" w:rsidR="000D700F" w:rsidRDefault="000D700F" w:rsidP="000D700F">
      <w:pPr>
        <w:pStyle w:val="ListParagraph"/>
        <w:numPr>
          <w:ilvl w:val="0"/>
          <w:numId w:val="5"/>
        </w:numPr>
      </w:pPr>
      <w:r w:rsidRPr="000D700F">
        <w:t>Do I need to seek out new supporters or resources?</w:t>
      </w:r>
    </w:p>
    <w:p w14:paraId="0BBB3DBC" w14:textId="77777777" w:rsidR="000D700F" w:rsidRDefault="000D700F" w:rsidP="000D700F">
      <w:pPr>
        <w:jc w:val="both"/>
      </w:pPr>
      <w:r w:rsidRPr="000D700F">
        <w:t>Adjust your support network as needed to maintain a system that works best for you and your wellness goals.</w:t>
      </w:r>
    </w:p>
    <w:p w14:paraId="622FC10E" w14:textId="77777777" w:rsidR="000D700F" w:rsidRDefault="000D700F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1EF179C" w14:textId="1DF52F99" w:rsidR="000D700F" w:rsidRDefault="000D700F" w:rsidP="000D700F">
      <w:pPr>
        <w:pStyle w:val="Heading1"/>
      </w:pPr>
      <w:r>
        <w:lastRenderedPageBreak/>
        <w:t>Conclusion</w:t>
      </w:r>
    </w:p>
    <w:p w14:paraId="124B5478" w14:textId="3B499BE9" w:rsidR="000D700F" w:rsidRPr="000D700F" w:rsidRDefault="000D700F" w:rsidP="000D700F">
      <w:pPr>
        <w:jc w:val="both"/>
      </w:pPr>
      <w:r w:rsidRPr="000D700F">
        <w:t xml:space="preserve">Developing a strong support system is a continuous process and a key component of recovery and wellness. By following these five </w:t>
      </w:r>
      <w:proofErr w:type="gramStart"/>
      <w:r w:rsidRPr="000D700F">
        <w:t>steps—</w:t>
      </w:r>
      <w:proofErr w:type="gramEnd"/>
      <w:r w:rsidRPr="000D700F">
        <w:t>identifying your needs, mapping out supporters, building relationships, establishing communication, and reviewing your network—you can create a foundation that sustains your mental health and personal growth.</w:t>
      </w:r>
    </w:p>
    <w:sectPr w:rsidR="000D700F" w:rsidRPr="000D70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F03D" w14:textId="77777777" w:rsidR="000D700F" w:rsidRDefault="000D700F" w:rsidP="000D700F">
      <w:pPr>
        <w:spacing w:after="0" w:line="240" w:lineRule="auto"/>
      </w:pPr>
      <w:r>
        <w:separator/>
      </w:r>
    </w:p>
  </w:endnote>
  <w:endnote w:type="continuationSeparator" w:id="0">
    <w:p w14:paraId="40755231" w14:textId="77777777" w:rsidR="000D700F" w:rsidRDefault="000D700F" w:rsidP="000D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E8AC" w14:textId="77777777" w:rsidR="000D700F" w:rsidRDefault="000D700F" w:rsidP="000D700F">
      <w:pPr>
        <w:spacing w:after="0" w:line="240" w:lineRule="auto"/>
      </w:pPr>
      <w:r>
        <w:separator/>
      </w:r>
    </w:p>
  </w:footnote>
  <w:footnote w:type="continuationSeparator" w:id="0">
    <w:p w14:paraId="157ACA33" w14:textId="77777777" w:rsidR="000D700F" w:rsidRDefault="000D700F" w:rsidP="000D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976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254BFC" w14:textId="6097A80A" w:rsidR="000D700F" w:rsidRDefault="000D70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35CFE" w14:textId="77777777" w:rsidR="000D700F" w:rsidRDefault="000D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7064"/>
    <w:multiLevelType w:val="hybridMultilevel"/>
    <w:tmpl w:val="FDB8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0916"/>
    <w:multiLevelType w:val="hybridMultilevel"/>
    <w:tmpl w:val="8968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70A5C"/>
    <w:multiLevelType w:val="hybridMultilevel"/>
    <w:tmpl w:val="24DC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51BB"/>
    <w:multiLevelType w:val="hybridMultilevel"/>
    <w:tmpl w:val="6EC2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101FD"/>
    <w:multiLevelType w:val="hybridMultilevel"/>
    <w:tmpl w:val="CA60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80710">
    <w:abstractNumId w:val="4"/>
  </w:num>
  <w:num w:numId="2" w16cid:durableId="1325816897">
    <w:abstractNumId w:val="3"/>
  </w:num>
  <w:num w:numId="3" w16cid:durableId="881942032">
    <w:abstractNumId w:val="1"/>
  </w:num>
  <w:num w:numId="4" w16cid:durableId="1518037858">
    <w:abstractNumId w:val="2"/>
  </w:num>
  <w:num w:numId="5" w16cid:durableId="211289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0F"/>
    <w:rsid w:val="000D700F"/>
    <w:rsid w:val="00C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DD58"/>
  <w15:chartTrackingRefBased/>
  <w15:docId w15:val="{E16FA8C7-832B-4EAE-8722-E932CC38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7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00F"/>
  </w:style>
  <w:style w:type="paragraph" w:styleId="Footer">
    <w:name w:val="footer"/>
    <w:basedOn w:val="Normal"/>
    <w:link w:val="FooterChar"/>
    <w:uiPriority w:val="99"/>
    <w:unhideWhenUsed/>
    <w:rsid w:val="000D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2026-02-06T18:13:00Z</dcterms:created>
  <dcterms:modified xsi:type="dcterms:W3CDTF">2026-02-06T18:23:00Z</dcterms:modified>
</cp:coreProperties>
</file>