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5877F" w14:textId="77777777" w:rsidR="00CD012C" w:rsidRPr="00625D2C" w:rsidRDefault="00CD012C">
      <w:pPr>
        <w:pStyle w:val="Title"/>
        <w:rPr>
          <w:b/>
          <w:bCs/>
          <w:color w:val="C00000"/>
          <w:sz w:val="36"/>
          <w:szCs w:val="36"/>
        </w:rPr>
      </w:pPr>
      <w:r w:rsidRPr="00625D2C">
        <w:rPr>
          <w:b/>
          <w:bCs/>
          <w:color w:val="C00000"/>
          <w:sz w:val="36"/>
          <w:szCs w:val="36"/>
        </w:rPr>
        <w:t>WRAP Seminar I Quiz: Crisis Planning and Post-Crisis Planning</w:t>
      </w:r>
    </w:p>
    <w:p w14:paraId="768E1F4A" w14:textId="77777777" w:rsidR="00F817A2" w:rsidRPr="00F817A2" w:rsidRDefault="00F817A2" w:rsidP="00F817A2">
      <w:pPr>
        <w:pStyle w:val="NoSpacing"/>
      </w:pPr>
    </w:p>
    <w:p w14:paraId="6B262F73" w14:textId="77777777" w:rsidR="00CD012C" w:rsidRDefault="00CD012C" w:rsidP="00F16D35">
      <w:pPr>
        <w:jc w:val="both"/>
      </w:pPr>
      <w:r>
        <w:t>Directions: Answer the questions below based on WRAP Seminar I Sessions 6–8. This quiz covers why crisis planning matters, how to complete and use a crisis plan, when the plan is no longer needed, and how to support recovery after a crisis.</w:t>
      </w:r>
    </w:p>
    <w:p w14:paraId="618C8403" w14:textId="77777777" w:rsidR="00CD012C" w:rsidRDefault="00CD012C">
      <w:pPr>
        <w:pStyle w:val="Heading1"/>
        <w:rPr>
          <w:rFonts w:asciiTheme="minorHAnsi" w:hAnsiTheme="minorHAnsi" w:cstheme="minorBidi"/>
        </w:rPr>
      </w:pPr>
      <w:r>
        <w:rPr>
          <w:rFonts w:asciiTheme="minorHAnsi" w:hAnsiTheme="minorHAnsi" w:cstheme="minorBidi"/>
        </w:rPr>
        <w:t>Multiple Choice</w:t>
      </w:r>
    </w:p>
    <w:p w14:paraId="32E9F726" w14:textId="77777777" w:rsidR="00CD012C" w:rsidRDefault="00CD012C" w:rsidP="00CD012C">
      <w:pPr>
        <w:pStyle w:val="ListParagraph"/>
        <w:numPr>
          <w:ilvl w:val="0"/>
          <w:numId w:val="1"/>
        </w:numPr>
      </w:pPr>
      <w:r>
        <w:t>Why is crisis planning important in WRAP Seminar I?</w:t>
      </w:r>
    </w:p>
    <w:p w14:paraId="54BB339C" w14:textId="2FA6F3C0" w:rsidR="00CD012C" w:rsidRDefault="00CD012C" w:rsidP="00965727">
      <w:pPr>
        <w:pStyle w:val="ListParagraph"/>
        <w:numPr>
          <w:ilvl w:val="0"/>
          <w:numId w:val="5"/>
        </w:numPr>
      </w:pPr>
      <w:r>
        <w:t>It replaces the daily maintenance plan.</w:t>
      </w:r>
    </w:p>
    <w:p w14:paraId="2CB7DA77" w14:textId="178D05AC" w:rsidR="00CD012C" w:rsidRDefault="00CD012C" w:rsidP="00965727">
      <w:pPr>
        <w:pStyle w:val="ListParagraph"/>
        <w:numPr>
          <w:ilvl w:val="0"/>
          <w:numId w:val="5"/>
        </w:numPr>
      </w:pPr>
      <w:r>
        <w:t xml:space="preserve">It helps a person communicate preferences and </w:t>
      </w:r>
      <w:proofErr w:type="gramStart"/>
      <w:r>
        <w:t>supports</w:t>
      </w:r>
      <w:proofErr w:type="gramEnd"/>
      <w:r>
        <w:t xml:space="preserve"> when they cannot make decisions or keep themselves safe.</w:t>
      </w:r>
    </w:p>
    <w:p w14:paraId="2444C533" w14:textId="37D6583E" w:rsidR="00CD012C" w:rsidRDefault="00CD012C" w:rsidP="00965727">
      <w:pPr>
        <w:pStyle w:val="ListParagraph"/>
        <w:numPr>
          <w:ilvl w:val="0"/>
          <w:numId w:val="5"/>
        </w:numPr>
      </w:pPr>
      <w:r>
        <w:t>It is only used by facilitators.</w:t>
      </w:r>
    </w:p>
    <w:p w14:paraId="7D4DF151" w14:textId="4F70EEEC" w:rsidR="00CD012C" w:rsidRDefault="00CD012C" w:rsidP="00965727">
      <w:pPr>
        <w:pStyle w:val="ListParagraph"/>
        <w:numPr>
          <w:ilvl w:val="0"/>
          <w:numId w:val="5"/>
        </w:numPr>
      </w:pPr>
      <w:r>
        <w:t>It is completed only after a crisis has ended.</w:t>
      </w:r>
    </w:p>
    <w:p w14:paraId="4BF0962C" w14:textId="77777777" w:rsidR="00A61A26" w:rsidRDefault="00A61A26" w:rsidP="00A61A26">
      <w:pPr>
        <w:pStyle w:val="NoSpacing"/>
      </w:pPr>
    </w:p>
    <w:p w14:paraId="322FAEAE" w14:textId="77777777" w:rsidR="00CD012C" w:rsidRDefault="00CD012C" w:rsidP="00CD012C">
      <w:pPr>
        <w:pStyle w:val="ListParagraph"/>
        <w:numPr>
          <w:ilvl w:val="0"/>
          <w:numId w:val="1"/>
        </w:numPr>
      </w:pPr>
      <w:r>
        <w:t>During Crisis Planning 2, participants continue working on their plans and learn to:</w:t>
      </w:r>
    </w:p>
    <w:p w14:paraId="6A4D2598" w14:textId="6963DE2F" w:rsidR="00CD012C" w:rsidRDefault="00CD012C" w:rsidP="00965727">
      <w:pPr>
        <w:pStyle w:val="ListParagraph"/>
        <w:numPr>
          <w:ilvl w:val="0"/>
          <w:numId w:val="4"/>
        </w:numPr>
      </w:pPr>
      <w:r>
        <w:t>Ignore support systems.</w:t>
      </w:r>
    </w:p>
    <w:p w14:paraId="2CA83700" w14:textId="42F36445" w:rsidR="00CD012C" w:rsidRDefault="00CD012C" w:rsidP="00965727">
      <w:pPr>
        <w:pStyle w:val="ListParagraph"/>
        <w:numPr>
          <w:ilvl w:val="0"/>
          <w:numId w:val="4"/>
        </w:numPr>
      </w:pPr>
      <w:r>
        <w:t>Identify when crisis plans are no longer needed and how to finalize, distribute, and use them.</w:t>
      </w:r>
    </w:p>
    <w:p w14:paraId="4C52BB5D" w14:textId="510000D9" w:rsidR="00CD012C" w:rsidRDefault="00CD012C" w:rsidP="00965727">
      <w:pPr>
        <w:pStyle w:val="ListParagraph"/>
        <w:numPr>
          <w:ilvl w:val="0"/>
          <w:numId w:val="4"/>
        </w:numPr>
      </w:pPr>
      <w:r>
        <w:t>Stop using WRAP after the group ends.</w:t>
      </w:r>
    </w:p>
    <w:p w14:paraId="1CEAB9C0" w14:textId="76E30F23" w:rsidR="00CD012C" w:rsidRDefault="00CD012C" w:rsidP="00965727">
      <w:pPr>
        <w:pStyle w:val="ListParagraph"/>
        <w:numPr>
          <w:ilvl w:val="0"/>
          <w:numId w:val="4"/>
        </w:numPr>
      </w:pPr>
      <w:r>
        <w:t>Focus only on medication changes.</w:t>
      </w:r>
    </w:p>
    <w:p w14:paraId="57812945" w14:textId="77777777" w:rsidR="00A61A26" w:rsidRPr="00A61A26" w:rsidRDefault="00A61A26" w:rsidP="00A61A26">
      <w:pPr>
        <w:pStyle w:val="NoSpacing"/>
      </w:pPr>
    </w:p>
    <w:p w14:paraId="73E4C1DB" w14:textId="77777777" w:rsidR="00CD012C" w:rsidRDefault="00CD012C" w:rsidP="00CD012C">
      <w:pPr>
        <w:pStyle w:val="ListParagraph"/>
        <w:numPr>
          <w:ilvl w:val="0"/>
          <w:numId w:val="1"/>
        </w:numPr>
      </w:pPr>
      <w:r>
        <w:t>Which statement best describes a strong WRAP crisis plan?</w:t>
      </w:r>
    </w:p>
    <w:p w14:paraId="29EDD6DC" w14:textId="38594825" w:rsidR="00CD012C" w:rsidRDefault="00CD012C" w:rsidP="00A46F9D">
      <w:pPr>
        <w:pStyle w:val="ListParagraph"/>
        <w:numPr>
          <w:ilvl w:val="0"/>
          <w:numId w:val="6"/>
        </w:numPr>
      </w:pPr>
      <w:r>
        <w:t>It is personalized and includes preferred interventions, supporters, and safety information.</w:t>
      </w:r>
    </w:p>
    <w:p w14:paraId="245889C5" w14:textId="42EC5F28" w:rsidR="00CD012C" w:rsidRDefault="00CD012C" w:rsidP="00A46F9D">
      <w:pPr>
        <w:pStyle w:val="ListParagraph"/>
        <w:numPr>
          <w:ilvl w:val="0"/>
          <w:numId w:val="6"/>
        </w:numPr>
      </w:pPr>
      <w:r>
        <w:t>It is written by others without the participant’s input.</w:t>
      </w:r>
    </w:p>
    <w:p w14:paraId="73AA07DB" w14:textId="3471A863" w:rsidR="00CD012C" w:rsidRDefault="00CD012C" w:rsidP="00A46F9D">
      <w:pPr>
        <w:pStyle w:val="ListParagraph"/>
        <w:numPr>
          <w:ilvl w:val="0"/>
          <w:numId w:val="6"/>
        </w:numPr>
      </w:pPr>
      <w:r>
        <w:t>It only lists emergency phone numbers.</w:t>
      </w:r>
    </w:p>
    <w:p w14:paraId="5CFC4CBA" w14:textId="4F50F4CE" w:rsidR="00CD012C" w:rsidRDefault="00CD012C" w:rsidP="00A46F9D">
      <w:pPr>
        <w:pStyle w:val="ListParagraph"/>
        <w:numPr>
          <w:ilvl w:val="0"/>
          <w:numId w:val="6"/>
        </w:numPr>
      </w:pPr>
      <w:r>
        <w:t>It is the same for every participant.</w:t>
      </w:r>
    </w:p>
    <w:p w14:paraId="401F7ECC" w14:textId="1B84A1D7" w:rsidR="004452DF" w:rsidRDefault="004452DF" w:rsidP="00D32405">
      <w:pPr>
        <w:pStyle w:val="NoSpacing"/>
      </w:pPr>
    </w:p>
    <w:p w14:paraId="56185243" w14:textId="2A52A8B9" w:rsidR="00CD012C" w:rsidRDefault="00CD012C" w:rsidP="00CD012C">
      <w:pPr>
        <w:pStyle w:val="ListParagraph"/>
        <w:numPr>
          <w:ilvl w:val="0"/>
          <w:numId w:val="1"/>
        </w:numPr>
      </w:pPr>
      <w:r>
        <w:t>What is a key focus of the Post-Crisis Plan session?</w:t>
      </w:r>
    </w:p>
    <w:p w14:paraId="7E18B43F" w14:textId="48BA95F5" w:rsidR="00CD012C" w:rsidRDefault="00CD012C" w:rsidP="00ED24FF">
      <w:pPr>
        <w:pStyle w:val="ListParagraph"/>
        <w:numPr>
          <w:ilvl w:val="0"/>
          <w:numId w:val="7"/>
        </w:numPr>
      </w:pPr>
      <w:r>
        <w:t>Preparing for a job interview.</w:t>
      </w:r>
    </w:p>
    <w:p w14:paraId="14C7C1E9" w14:textId="7B2E82A4" w:rsidR="00CD012C" w:rsidRDefault="00CD012C" w:rsidP="00ED24FF">
      <w:pPr>
        <w:pStyle w:val="ListParagraph"/>
        <w:numPr>
          <w:ilvl w:val="0"/>
          <w:numId w:val="7"/>
        </w:numPr>
      </w:pPr>
      <w:r>
        <w:t>Resuming responsibilities, maintaining motivation, and using WRAP after the group ends.</w:t>
      </w:r>
    </w:p>
    <w:p w14:paraId="4E66C636" w14:textId="0305416B" w:rsidR="00CD012C" w:rsidRDefault="00CD012C" w:rsidP="00ED24FF">
      <w:pPr>
        <w:pStyle w:val="ListParagraph"/>
        <w:numPr>
          <w:ilvl w:val="0"/>
          <w:numId w:val="7"/>
        </w:numPr>
      </w:pPr>
      <w:r>
        <w:t>Eliminating all support from others.</w:t>
      </w:r>
    </w:p>
    <w:p w14:paraId="57CED2CB" w14:textId="44E7E9C5" w:rsidR="00A43BD5" w:rsidRDefault="00CD012C" w:rsidP="00ED24FF">
      <w:pPr>
        <w:pStyle w:val="ListParagraph"/>
        <w:numPr>
          <w:ilvl w:val="0"/>
          <w:numId w:val="7"/>
        </w:numPr>
      </w:pPr>
      <w:r>
        <w:t>Replacing the wellness toolbox.</w:t>
      </w:r>
    </w:p>
    <w:p w14:paraId="1D14E027" w14:textId="77777777" w:rsidR="00CD012C" w:rsidRDefault="00CD012C" w:rsidP="00A43BD5">
      <w:pPr>
        <w:ind w:left="720"/>
      </w:pPr>
    </w:p>
    <w:p w14:paraId="34799308" w14:textId="3108595E" w:rsidR="00CD012C" w:rsidRDefault="00CD012C" w:rsidP="00CD012C">
      <w:pPr>
        <w:pStyle w:val="ListParagraph"/>
        <w:numPr>
          <w:ilvl w:val="0"/>
          <w:numId w:val="1"/>
        </w:numPr>
      </w:pPr>
      <w:r>
        <w:lastRenderedPageBreak/>
        <w:t>Which of the following is most likely part of post-crisis planning?</w:t>
      </w:r>
    </w:p>
    <w:p w14:paraId="370A7937" w14:textId="3D31F845" w:rsidR="00CD012C" w:rsidRDefault="00CD012C" w:rsidP="006B4056">
      <w:pPr>
        <w:pStyle w:val="ListParagraph"/>
        <w:numPr>
          <w:ilvl w:val="1"/>
          <w:numId w:val="9"/>
        </w:numPr>
      </w:pPr>
      <w:r>
        <w:t>A list of preferred hospitals only.</w:t>
      </w:r>
    </w:p>
    <w:p w14:paraId="27D90E9F" w14:textId="276BF74D" w:rsidR="00CD012C" w:rsidRDefault="00CD012C" w:rsidP="006B4056">
      <w:pPr>
        <w:pStyle w:val="ListParagraph"/>
        <w:numPr>
          <w:ilvl w:val="1"/>
          <w:numId w:val="9"/>
        </w:numPr>
      </w:pPr>
      <w:r>
        <w:t>Steps for easing back into daily roles and identifying needed support during recovery.</w:t>
      </w:r>
    </w:p>
    <w:p w14:paraId="4D12A2DB" w14:textId="4E1B5288" w:rsidR="00CD012C" w:rsidRDefault="00CD012C" w:rsidP="006B4056">
      <w:pPr>
        <w:pStyle w:val="ListParagraph"/>
        <w:numPr>
          <w:ilvl w:val="1"/>
          <w:numId w:val="9"/>
        </w:numPr>
      </w:pPr>
      <w:r>
        <w:t>A budget worksheet.</w:t>
      </w:r>
    </w:p>
    <w:p w14:paraId="5EFE9522" w14:textId="64C3F664" w:rsidR="00CD012C" w:rsidRDefault="00CD012C" w:rsidP="006B4056">
      <w:pPr>
        <w:pStyle w:val="ListParagraph"/>
        <w:numPr>
          <w:ilvl w:val="1"/>
          <w:numId w:val="9"/>
        </w:numPr>
      </w:pPr>
      <w:r>
        <w:t>A list of group attendance dates.</w:t>
      </w:r>
    </w:p>
    <w:p w14:paraId="44DFCEC9" w14:textId="77777777" w:rsidR="001B49BA" w:rsidRDefault="001B49BA" w:rsidP="00B504D9">
      <w:pPr>
        <w:pStyle w:val="NoSpacing"/>
      </w:pPr>
    </w:p>
    <w:p w14:paraId="67AC1091" w14:textId="77777777" w:rsidR="00CD012C" w:rsidRDefault="00CD012C" w:rsidP="00CD012C">
      <w:pPr>
        <w:pStyle w:val="ListParagraph"/>
        <w:numPr>
          <w:ilvl w:val="0"/>
          <w:numId w:val="1"/>
        </w:numPr>
      </w:pPr>
      <w:r>
        <w:t>What should happen with a crisis plan once it is complete?</w:t>
      </w:r>
    </w:p>
    <w:p w14:paraId="4F047500" w14:textId="10952508" w:rsidR="00CD012C" w:rsidRDefault="00CD012C" w:rsidP="00D32405">
      <w:pPr>
        <w:pStyle w:val="ListParagraph"/>
        <w:numPr>
          <w:ilvl w:val="0"/>
          <w:numId w:val="10"/>
        </w:numPr>
      </w:pPr>
      <w:r>
        <w:t>It should be hidden and never shared.</w:t>
      </w:r>
    </w:p>
    <w:p w14:paraId="7909512C" w14:textId="0862C827" w:rsidR="00CD012C" w:rsidRDefault="00CD012C" w:rsidP="00D32405">
      <w:pPr>
        <w:pStyle w:val="ListParagraph"/>
        <w:numPr>
          <w:ilvl w:val="0"/>
          <w:numId w:val="10"/>
        </w:numPr>
      </w:pPr>
      <w:r>
        <w:t>It may be finalized, distributed to trusted supporters, and used when needed.</w:t>
      </w:r>
    </w:p>
    <w:p w14:paraId="757BEC75" w14:textId="3313C2E3" w:rsidR="00CD012C" w:rsidRDefault="00CD012C" w:rsidP="00D32405">
      <w:pPr>
        <w:pStyle w:val="ListParagraph"/>
        <w:numPr>
          <w:ilvl w:val="0"/>
          <w:numId w:val="10"/>
        </w:numPr>
      </w:pPr>
      <w:r>
        <w:t>It should be discarded after one week.</w:t>
      </w:r>
    </w:p>
    <w:p w14:paraId="2E2B3EDD" w14:textId="2C16A4DE" w:rsidR="00CD012C" w:rsidRDefault="00CD012C" w:rsidP="00D32405">
      <w:pPr>
        <w:pStyle w:val="ListParagraph"/>
        <w:numPr>
          <w:ilvl w:val="0"/>
          <w:numId w:val="10"/>
        </w:numPr>
      </w:pPr>
      <w:r>
        <w:t>It should only be discussed during Session 1.</w:t>
      </w:r>
    </w:p>
    <w:p w14:paraId="18D196FE" w14:textId="77777777" w:rsidR="00556CCF" w:rsidRDefault="00556CCF" w:rsidP="00556CCF">
      <w:pPr>
        <w:pStyle w:val="NoSpacing"/>
      </w:pPr>
    </w:p>
    <w:p w14:paraId="4C176F96" w14:textId="77777777" w:rsidR="00CD012C" w:rsidRDefault="00CD012C" w:rsidP="00CD012C">
      <w:pPr>
        <w:pStyle w:val="ListParagraph"/>
        <w:numPr>
          <w:ilvl w:val="0"/>
          <w:numId w:val="1"/>
        </w:numPr>
      </w:pPr>
      <w:r>
        <w:t>Session 6 also includes discussion of:</w:t>
      </w:r>
    </w:p>
    <w:p w14:paraId="3A20BC63" w14:textId="0FD3C42B" w:rsidR="00CD012C" w:rsidRDefault="00CD012C" w:rsidP="00556CCF">
      <w:pPr>
        <w:pStyle w:val="ListParagraph"/>
        <w:numPr>
          <w:ilvl w:val="1"/>
          <w:numId w:val="12"/>
        </w:numPr>
      </w:pPr>
      <w:r>
        <w:t>Trust and boundaries within peer support relationships.</w:t>
      </w:r>
    </w:p>
    <w:p w14:paraId="14E7F537" w14:textId="1244E4D9" w:rsidR="00CD012C" w:rsidRDefault="00CD012C" w:rsidP="00556CCF">
      <w:pPr>
        <w:pStyle w:val="ListParagraph"/>
        <w:numPr>
          <w:ilvl w:val="1"/>
          <w:numId w:val="12"/>
        </w:numPr>
      </w:pPr>
      <w:r>
        <w:t>Advanced accounting principles.</w:t>
      </w:r>
    </w:p>
    <w:p w14:paraId="21B6EAE4" w14:textId="6734EB79" w:rsidR="00CD012C" w:rsidRDefault="00CD012C" w:rsidP="00556CCF">
      <w:pPr>
        <w:pStyle w:val="ListParagraph"/>
        <w:numPr>
          <w:ilvl w:val="1"/>
          <w:numId w:val="12"/>
        </w:numPr>
      </w:pPr>
      <w:r>
        <w:t>Website design.</w:t>
      </w:r>
    </w:p>
    <w:p w14:paraId="015DF13E" w14:textId="5C5CDBFF" w:rsidR="00CD012C" w:rsidRDefault="00CD012C" w:rsidP="00556CCF">
      <w:pPr>
        <w:pStyle w:val="ListParagraph"/>
        <w:numPr>
          <w:ilvl w:val="1"/>
          <w:numId w:val="12"/>
        </w:numPr>
      </w:pPr>
      <w:r>
        <w:t>Voting procedures.</w:t>
      </w:r>
    </w:p>
    <w:p w14:paraId="01223BA4" w14:textId="77777777" w:rsidR="00616D20" w:rsidRDefault="00616D20" w:rsidP="00616D20">
      <w:pPr>
        <w:pStyle w:val="NoSpacing"/>
      </w:pPr>
    </w:p>
    <w:p w14:paraId="0BFC84C9" w14:textId="77777777" w:rsidR="00CD012C" w:rsidRDefault="00CD012C" w:rsidP="00CD012C">
      <w:pPr>
        <w:pStyle w:val="ListParagraph"/>
        <w:numPr>
          <w:ilvl w:val="0"/>
          <w:numId w:val="1"/>
        </w:numPr>
      </w:pPr>
      <w:r>
        <w:t>Which statement best reflects the relationship between crisis planning and post-crisis planning?</w:t>
      </w:r>
    </w:p>
    <w:p w14:paraId="717EBB68" w14:textId="071694D0" w:rsidR="00CD012C" w:rsidRDefault="00CD012C" w:rsidP="00D34C1B">
      <w:pPr>
        <w:pStyle w:val="ListParagraph"/>
        <w:numPr>
          <w:ilvl w:val="0"/>
          <w:numId w:val="13"/>
        </w:numPr>
      </w:pPr>
      <w:r>
        <w:t>They are unrelated parts of WRAP.</w:t>
      </w:r>
    </w:p>
    <w:p w14:paraId="25E86674" w14:textId="7888D12C" w:rsidR="00CD012C" w:rsidRDefault="00CD012C" w:rsidP="00D34C1B">
      <w:pPr>
        <w:pStyle w:val="ListParagraph"/>
        <w:numPr>
          <w:ilvl w:val="0"/>
          <w:numId w:val="13"/>
        </w:numPr>
      </w:pPr>
      <w:r>
        <w:t>Crisis planning prepares for times of severe difficulty, while post-crisis planning supports recovery and reintegration afterward.</w:t>
      </w:r>
    </w:p>
    <w:p w14:paraId="5FAF2DF4" w14:textId="26B734BC" w:rsidR="00CD012C" w:rsidRDefault="00CD012C" w:rsidP="00D34C1B">
      <w:pPr>
        <w:pStyle w:val="ListParagraph"/>
        <w:numPr>
          <w:ilvl w:val="0"/>
          <w:numId w:val="13"/>
        </w:numPr>
      </w:pPr>
      <w:r>
        <w:t>Post-crisis planning happens before crisis planning.</w:t>
      </w:r>
    </w:p>
    <w:p w14:paraId="5E82E439" w14:textId="0A2B9B3A" w:rsidR="00CD012C" w:rsidRDefault="00CD012C" w:rsidP="00D34C1B">
      <w:pPr>
        <w:pStyle w:val="ListParagraph"/>
        <w:numPr>
          <w:ilvl w:val="0"/>
          <w:numId w:val="13"/>
        </w:numPr>
      </w:pPr>
      <w:r>
        <w:t xml:space="preserve">Only one of them belongs </w:t>
      </w:r>
      <w:proofErr w:type="gramStart"/>
      <w:r>
        <w:t>in</w:t>
      </w:r>
      <w:proofErr w:type="gramEnd"/>
      <w:r>
        <w:t xml:space="preserve"> WRAP.</w:t>
      </w:r>
    </w:p>
    <w:p w14:paraId="581E645B" w14:textId="77777777" w:rsidR="00A91273" w:rsidRDefault="00A91273">
      <w:pPr>
        <w:pStyle w:val="Heading1"/>
        <w:rPr>
          <w:rFonts w:cstheme="minorBidi"/>
        </w:rPr>
      </w:pPr>
      <w:r>
        <w:rPr>
          <w:rFonts w:cstheme="minorBidi"/>
        </w:rPr>
        <w:t>True or False</w:t>
      </w:r>
    </w:p>
    <w:p w14:paraId="3589204C" w14:textId="77777777" w:rsidR="00A91273" w:rsidRDefault="00A91273" w:rsidP="00A91273">
      <w:pPr>
        <w:pStyle w:val="ListParagraph"/>
        <w:numPr>
          <w:ilvl w:val="0"/>
          <w:numId w:val="2"/>
        </w:numPr>
      </w:pPr>
      <w:r>
        <w:t>A crisis plan should reflect the participant’s own preferences and choices. ____</w:t>
      </w:r>
    </w:p>
    <w:p w14:paraId="68A8C29F" w14:textId="77777777" w:rsidR="00A91273" w:rsidRDefault="00A91273" w:rsidP="00A91273">
      <w:pPr>
        <w:pStyle w:val="ListParagraph"/>
        <w:numPr>
          <w:ilvl w:val="0"/>
          <w:numId w:val="2"/>
        </w:numPr>
      </w:pPr>
      <w:r>
        <w:t>Post-crisis planning is only about reviewing what went wrong. ____</w:t>
      </w:r>
    </w:p>
    <w:p w14:paraId="2D3F44C0" w14:textId="77777777" w:rsidR="00A91273" w:rsidRDefault="00A91273" w:rsidP="00A91273">
      <w:pPr>
        <w:pStyle w:val="ListParagraph"/>
        <w:numPr>
          <w:ilvl w:val="0"/>
          <w:numId w:val="2"/>
        </w:numPr>
      </w:pPr>
      <w:r>
        <w:t>Participants in Crisis Planning 2 learn how to recognize when a crisis plan is no longer needed. ____</w:t>
      </w:r>
    </w:p>
    <w:p w14:paraId="6F3D3E4F" w14:textId="77777777" w:rsidR="00A91273" w:rsidRDefault="00A91273" w:rsidP="00A91273">
      <w:pPr>
        <w:pStyle w:val="ListParagraph"/>
        <w:numPr>
          <w:ilvl w:val="0"/>
          <w:numId w:val="2"/>
        </w:numPr>
      </w:pPr>
      <w:r>
        <w:t>One purpose of post-crisis planning is to help a person return to wellness and responsibilities gradually. ____</w:t>
      </w:r>
    </w:p>
    <w:p w14:paraId="1B8C3E42" w14:textId="77777777" w:rsidR="00A91273" w:rsidRDefault="00A91273" w:rsidP="00A91273">
      <w:pPr>
        <w:pStyle w:val="ListParagraph"/>
        <w:numPr>
          <w:ilvl w:val="0"/>
          <w:numId w:val="2"/>
        </w:numPr>
      </w:pPr>
      <w:r>
        <w:t>Trust and boundaries can be important topics when discussing crisis planning and peer support. ____</w:t>
      </w:r>
    </w:p>
    <w:p w14:paraId="7ACBB741" w14:textId="77777777" w:rsidR="00A91273" w:rsidRDefault="00A91273">
      <w:pPr>
        <w:pStyle w:val="Heading1"/>
        <w:rPr>
          <w:rFonts w:cstheme="minorBidi"/>
        </w:rPr>
      </w:pPr>
      <w:r>
        <w:rPr>
          <w:rFonts w:cstheme="minorBidi"/>
        </w:rPr>
        <w:lastRenderedPageBreak/>
        <w:t>Short Answer</w:t>
      </w:r>
    </w:p>
    <w:p w14:paraId="78FCFCCC" w14:textId="77777777" w:rsidR="00A91273" w:rsidRDefault="00A91273" w:rsidP="00A91273">
      <w:pPr>
        <w:pStyle w:val="ListParagraph"/>
        <w:numPr>
          <w:ilvl w:val="0"/>
          <w:numId w:val="3"/>
        </w:numPr>
      </w:pPr>
      <w:r>
        <w:t>List two things that might be included in a personal crisis plan.</w:t>
      </w:r>
    </w:p>
    <w:p w14:paraId="1C7B0DE8" w14:textId="77777777" w:rsidR="00A91273" w:rsidRDefault="00A91273" w:rsidP="00A91273">
      <w:pPr>
        <w:pStyle w:val="ListParagraph"/>
        <w:numPr>
          <w:ilvl w:val="0"/>
          <w:numId w:val="3"/>
        </w:numPr>
      </w:pPr>
      <w:r>
        <w:t>Explain how supporters can use a crisis plan to help someone during a crisis.</w:t>
      </w:r>
    </w:p>
    <w:p w14:paraId="37D1310F" w14:textId="77777777" w:rsidR="00A91273" w:rsidRDefault="00A91273" w:rsidP="00A91273">
      <w:pPr>
        <w:pStyle w:val="ListParagraph"/>
        <w:numPr>
          <w:ilvl w:val="0"/>
          <w:numId w:val="3"/>
        </w:numPr>
      </w:pPr>
      <w:r>
        <w:t>What does it mean to decide that a crisis plan is no longer needed?</w:t>
      </w:r>
    </w:p>
    <w:p w14:paraId="6F53D3A1" w14:textId="77777777" w:rsidR="00A91273" w:rsidRDefault="00A91273" w:rsidP="00A91273">
      <w:pPr>
        <w:pStyle w:val="ListParagraph"/>
        <w:numPr>
          <w:ilvl w:val="0"/>
          <w:numId w:val="3"/>
        </w:numPr>
      </w:pPr>
      <w:r>
        <w:t>Name two steps a person might include in a post-crisis plan to support recovery.</w:t>
      </w:r>
    </w:p>
    <w:p w14:paraId="526C852F" w14:textId="77777777" w:rsidR="00A91273" w:rsidRDefault="00A91273">
      <w:pPr>
        <w:pStyle w:val="Heading1"/>
        <w:rPr>
          <w:rFonts w:cstheme="minorBidi"/>
        </w:rPr>
      </w:pPr>
      <w:r>
        <w:rPr>
          <w:rFonts w:cstheme="minorBidi"/>
        </w:rPr>
        <w:t>Answer Key</w:t>
      </w:r>
    </w:p>
    <w:p w14:paraId="5349B0EB" w14:textId="77777777" w:rsidR="00A91273" w:rsidRDefault="00A91273">
      <w:r>
        <w:rPr>
          <w:b/>
          <w:bCs/>
        </w:rPr>
        <w:t>Multiple Choice:</w:t>
      </w:r>
      <w:r>
        <w:t xml:space="preserve"> 1. B  2. B  3. A  4. B  5. B  6. B  7. </w:t>
      </w:r>
      <w:proofErr w:type="gramStart"/>
      <w:r>
        <w:t>A</w:t>
      </w:r>
      <w:proofErr w:type="gramEnd"/>
      <w:r>
        <w:t xml:space="preserve">  8. B</w:t>
      </w:r>
    </w:p>
    <w:p w14:paraId="22AAC44F" w14:textId="77777777" w:rsidR="00A91273" w:rsidRDefault="00A91273">
      <w:r>
        <w:rPr>
          <w:b/>
          <w:bCs/>
        </w:rPr>
        <w:t>True or False:</w:t>
      </w:r>
      <w:r>
        <w:t xml:space="preserve"> 1. True  2. False  3. True  4. True  5. True</w:t>
      </w:r>
    </w:p>
    <w:p w14:paraId="0D95FBC8" w14:textId="77777777" w:rsidR="00A91273" w:rsidRDefault="00A91273" w:rsidP="00625D2C">
      <w:pPr>
        <w:jc w:val="both"/>
      </w:pPr>
      <w:r>
        <w:rPr>
          <w:b/>
          <w:bCs/>
        </w:rPr>
        <w:t>Short Answer Sample Responses:</w:t>
      </w:r>
      <w:r>
        <w:t xml:space="preserve"> (1) Possible answers include preferred supporters, treatment preferences, signs that others should take over, medications, emergency contacts, or safety instructions. (2) Supporters can follow the person’s stated preferences, contact designated people, arrange preferred </w:t>
      </w:r>
      <w:proofErr w:type="gramStart"/>
      <w:r>
        <w:t>supports</w:t>
      </w:r>
      <w:proofErr w:type="gramEnd"/>
      <w:r>
        <w:t>, and help maintain safety. (3) It means the person has stabilized enough to resume decision-making and no longer needs others to act on the plan. (4) Possible answers include resting, resuming tasks slowly, asking for help, reviewing triggers, using the wellness toolbox, and following a daily maintenance plan.</w:t>
      </w:r>
    </w:p>
    <w:p w14:paraId="79094BC4" w14:textId="77777777" w:rsidR="00A91273" w:rsidRDefault="00A91273">
      <w:pPr>
        <w:pStyle w:val="Heading1"/>
        <w:rPr>
          <w:rFonts w:cstheme="minorBidi"/>
        </w:rPr>
      </w:pPr>
      <w:r>
        <w:rPr>
          <w:rFonts w:cstheme="minorBidi"/>
        </w:rPr>
        <w:t>Scoring</w:t>
      </w:r>
    </w:p>
    <w:p w14:paraId="6CBE41A9" w14:textId="77777777" w:rsidR="00A91273" w:rsidRDefault="00A91273">
      <w:r>
        <w:t>Suggested scoring: Multiple Choice = 1 point each (8 points total); True or False = 1 point each (5 points total); Short Answer = 2 points each (8 points total). Total possible score = 21 points.</w:t>
      </w:r>
    </w:p>
    <w:p w14:paraId="50F1666E" w14:textId="77777777" w:rsidR="00A91273" w:rsidRDefault="00A91273">
      <w:r>
        <w:t>Suggested performance scale: 19–21 = Excellent understanding; 16–18 = Proficient understanding; 12–15 = Developing understanding; 0–11 = Needs additional review and support.</w:t>
      </w:r>
    </w:p>
    <w:p w14:paraId="62CC2C80" w14:textId="77777777" w:rsidR="00A91273" w:rsidRDefault="00A91273">
      <w:r>
        <w:t>Short-answer rubric: Award 2 points for a complete and accurate response, 1 point for a partially correct response, and 0 points for an incorrect or missing response.</w:t>
      </w:r>
    </w:p>
    <w:p w14:paraId="2853E930" w14:textId="77777777" w:rsidR="00A91273" w:rsidRDefault="00A91273"/>
    <w:sectPr w:rsidR="00A91273" w:rsidSect="00CD012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CDB6C" w14:textId="77777777" w:rsidR="008D004C" w:rsidRDefault="008D004C" w:rsidP="00944052">
      <w:pPr>
        <w:spacing w:after="0" w:line="240" w:lineRule="auto"/>
      </w:pPr>
      <w:r>
        <w:separator/>
      </w:r>
    </w:p>
  </w:endnote>
  <w:endnote w:type="continuationSeparator" w:id="0">
    <w:p w14:paraId="6EEC23DD" w14:textId="77777777" w:rsidR="008D004C" w:rsidRDefault="008D004C" w:rsidP="00944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B3C6" w14:textId="77777777" w:rsidR="008D004C" w:rsidRDefault="008D004C" w:rsidP="00944052">
      <w:pPr>
        <w:spacing w:after="0" w:line="240" w:lineRule="auto"/>
      </w:pPr>
      <w:r>
        <w:separator/>
      </w:r>
    </w:p>
  </w:footnote>
  <w:footnote w:type="continuationSeparator" w:id="0">
    <w:p w14:paraId="6BCED947" w14:textId="77777777" w:rsidR="008D004C" w:rsidRDefault="008D004C" w:rsidP="00944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703914"/>
      <w:docPartObj>
        <w:docPartGallery w:val="Page Numbers (Top of Page)"/>
        <w:docPartUnique/>
      </w:docPartObj>
    </w:sdtPr>
    <w:sdtEndPr>
      <w:rPr>
        <w:noProof/>
      </w:rPr>
    </w:sdtEndPr>
    <w:sdtContent>
      <w:p w14:paraId="4DE5DBE8" w14:textId="1F358025" w:rsidR="00D60C85" w:rsidRDefault="00D60C8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C783158" w14:textId="77777777" w:rsidR="00D60C85" w:rsidRDefault="00D60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2A9"/>
    <w:multiLevelType w:val="multilevel"/>
    <w:tmpl w:val="6A7A529E"/>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D550E"/>
    <w:multiLevelType w:val="multilevel"/>
    <w:tmpl w:val="C10219BA"/>
    <w:lvl w:ilvl="0">
      <w:start w:val="1"/>
      <w:numFmt w:val="upperLetter"/>
      <w:lvlText w:val="%1."/>
      <w:lvlJc w:val="left"/>
      <w:pPr>
        <w:tabs>
          <w:tab w:val="num" w:pos="1080"/>
        </w:tabs>
        <w:ind w:left="1080" w:hanging="360"/>
      </w:pPr>
    </w:lvl>
    <w:lvl w:ilvl="1">
      <w:start w:val="1"/>
      <w:numFmt w:val="upp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27337BD6"/>
    <w:multiLevelType w:val="multilevel"/>
    <w:tmpl w:val="6F8830E2"/>
    <w:lvl w:ilvl="0">
      <w:start w:val="1"/>
      <w:numFmt w:val="upperLetter"/>
      <w:lvlText w:val="%1."/>
      <w:lvlJc w:val="left"/>
      <w:pPr>
        <w:tabs>
          <w:tab w:val="num" w:pos="1080"/>
        </w:tabs>
        <w:ind w:left="1080" w:hanging="360"/>
      </w:pPr>
    </w:lvl>
    <w:lvl w:ilvl="1">
      <w:start w:val="1"/>
      <w:numFmt w:val="upp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292B0165"/>
    <w:multiLevelType w:val="multilevel"/>
    <w:tmpl w:val="417A5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D639B0"/>
    <w:multiLevelType w:val="hybridMultilevel"/>
    <w:tmpl w:val="915039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271FF0"/>
    <w:multiLevelType w:val="hybridMultilevel"/>
    <w:tmpl w:val="5FC8149A"/>
    <w:lvl w:ilvl="0" w:tplc="FFFFFFFF">
      <w:start w:val="1"/>
      <w:numFmt w:val="upperLetter"/>
      <w:lvlText w:val="%1."/>
      <w:lvlJc w:val="left"/>
      <w:pPr>
        <w:ind w:left="1440"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5F332B2"/>
    <w:multiLevelType w:val="multilevel"/>
    <w:tmpl w:val="C4DCBDF2"/>
    <w:lvl w:ilvl="0">
      <w:start w:val="1"/>
      <w:numFmt w:val="upperLetter"/>
      <w:lvlText w:val="%1."/>
      <w:lvlJc w:val="left"/>
      <w:pPr>
        <w:tabs>
          <w:tab w:val="num" w:pos="1080"/>
        </w:tabs>
        <w:ind w:left="1080" w:hanging="360"/>
      </w:pPr>
    </w:lvl>
    <w:lvl w:ilvl="1">
      <w:start w:val="1"/>
      <w:numFmt w:val="upp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50E071B0"/>
    <w:multiLevelType w:val="multilevel"/>
    <w:tmpl w:val="91B41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730191"/>
    <w:multiLevelType w:val="hybridMultilevel"/>
    <w:tmpl w:val="CBDC3D92"/>
    <w:lvl w:ilvl="0" w:tplc="FFFFFFFF">
      <w:start w:val="1"/>
      <w:numFmt w:val="upperLetter"/>
      <w:lvlText w:val="%1."/>
      <w:lvlJc w:val="left"/>
      <w:pPr>
        <w:ind w:left="1440"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FF923A7"/>
    <w:multiLevelType w:val="hybridMultilevel"/>
    <w:tmpl w:val="E21C06B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F5610E2"/>
    <w:multiLevelType w:val="hybridMultilevel"/>
    <w:tmpl w:val="AEC404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6B398F"/>
    <w:multiLevelType w:val="hybridMultilevel"/>
    <w:tmpl w:val="A68A8C2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B6365B8"/>
    <w:multiLevelType w:val="multilevel"/>
    <w:tmpl w:val="45CC04EA"/>
    <w:lvl w:ilvl="0">
      <w:start w:val="1"/>
      <w:numFmt w:val="upperLetter"/>
      <w:lvlText w:val="%1."/>
      <w:lvlJc w:val="left"/>
      <w:pPr>
        <w:tabs>
          <w:tab w:val="num" w:pos="1080"/>
        </w:tabs>
        <w:ind w:left="1080" w:hanging="360"/>
      </w:pPr>
    </w:lvl>
    <w:lvl w:ilvl="1">
      <w:start w:val="1"/>
      <w:numFmt w:val="upp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538662800">
    <w:abstractNumId w:val="0"/>
  </w:num>
  <w:num w:numId="2" w16cid:durableId="1139959675">
    <w:abstractNumId w:val="3"/>
  </w:num>
  <w:num w:numId="3" w16cid:durableId="1814789747">
    <w:abstractNumId w:val="7"/>
  </w:num>
  <w:num w:numId="4" w16cid:durableId="1665861080">
    <w:abstractNumId w:val="10"/>
  </w:num>
  <w:num w:numId="5" w16cid:durableId="586380780">
    <w:abstractNumId w:val="2"/>
  </w:num>
  <w:num w:numId="6" w16cid:durableId="865291249">
    <w:abstractNumId w:val="4"/>
  </w:num>
  <w:num w:numId="7" w16cid:durableId="423384428">
    <w:abstractNumId w:val="6"/>
  </w:num>
  <w:num w:numId="8" w16cid:durableId="2089575532">
    <w:abstractNumId w:val="9"/>
  </w:num>
  <w:num w:numId="9" w16cid:durableId="2059741177">
    <w:abstractNumId w:val="5"/>
  </w:num>
  <w:num w:numId="10" w16cid:durableId="47994112">
    <w:abstractNumId w:val="12"/>
  </w:num>
  <w:num w:numId="11" w16cid:durableId="1565526329">
    <w:abstractNumId w:val="11"/>
  </w:num>
  <w:num w:numId="12" w16cid:durableId="1113666428">
    <w:abstractNumId w:val="8"/>
  </w:num>
  <w:num w:numId="13" w16cid:durableId="1291059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2C"/>
    <w:rsid w:val="00012891"/>
    <w:rsid w:val="001A43EE"/>
    <w:rsid w:val="001B49BA"/>
    <w:rsid w:val="003D3642"/>
    <w:rsid w:val="004452DF"/>
    <w:rsid w:val="00556CCF"/>
    <w:rsid w:val="005E6B18"/>
    <w:rsid w:val="00616D20"/>
    <w:rsid w:val="00625D2C"/>
    <w:rsid w:val="006B4056"/>
    <w:rsid w:val="008D004C"/>
    <w:rsid w:val="00900546"/>
    <w:rsid w:val="00944052"/>
    <w:rsid w:val="00965727"/>
    <w:rsid w:val="00A435AB"/>
    <w:rsid w:val="00A43BD5"/>
    <w:rsid w:val="00A46F9D"/>
    <w:rsid w:val="00A61A26"/>
    <w:rsid w:val="00A91273"/>
    <w:rsid w:val="00AE76EE"/>
    <w:rsid w:val="00B504D9"/>
    <w:rsid w:val="00CB0493"/>
    <w:rsid w:val="00CD012C"/>
    <w:rsid w:val="00D32405"/>
    <w:rsid w:val="00D34C1B"/>
    <w:rsid w:val="00D60C85"/>
    <w:rsid w:val="00ED24FF"/>
    <w:rsid w:val="00EF7A0D"/>
    <w:rsid w:val="00F16D35"/>
    <w:rsid w:val="00F81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58AF"/>
  <w15:chartTrackingRefBased/>
  <w15:docId w15:val="{9124568D-8039-4DDB-92EA-2FC6B1A6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1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1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1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1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1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1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1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1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1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1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1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1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1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1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1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12C"/>
    <w:rPr>
      <w:rFonts w:eastAsiaTheme="majorEastAsia" w:cstheme="majorBidi"/>
      <w:color w:val="272727" w:themeColor="text1" w:themeTint="D8"/>
    </w:rPr>
  </w:style>
  <w:style w:type="paragraph" w:styleId="Title">
    <w:name w:val="Title"/>
    <w:basedOn w:val="Normal"/>
    <w:next w:val="Normal"/>
    <w:link w:val="TitleChar"/>
    <w:uiPriority w:val="10"/>
    <w:qFormat/>
    <w:rsid w:val="00CD0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1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1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1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12C"/>
    <w:pPr>
      <w:spacing w:before="160"/>
      <w:jc w:val="center"/>
    </w:pPr>
    <w:rPr>
      <w:i/>
      <w:iCs/>
      <w:color w:val="404040" w:themeColor="text1" w:themeTint="BF"/>
    </w:rPr>
  </w:style>
  <w:style w:type="character" w:customStyle="1" w:styleId="QuoteChar">
    <w:name w:val="Quote Char"/>
    <w:basedOn w:val="DefaultParagraphFont"/>
    <w:link w:val="Quote"/>
    <w:uiPriority w:val="29"/>
    <w:rsid w:val="00CD012C"/>
    <w:rPr>
      <w:i/>
      <w:iCs/>
      <w:color w:val="404040" w:themeColor="text1" w:themeTint="BF"/>
    </w:rPr>
  </w:style>
  <w:style w:type="paragraph" w:styleId="ListParagraph">
    <w:name w:val="List Paragraph"/>
    <w:basedOn w:val="Normal"/>
    <w:uiPriority w:val="34"/>
    <w:qFormat/>
    <w:rsid w:val="00CD012C"/>
    <w:pPr>
      <w:ind w:left="720"/>
      <w:contextualSpacing/>
    </w:pPr>
  </w:style>
  <w:style w:type="character" w:styleId="IntenseEmphasis">
    <w:name w:val="Intense Emphasis"/>
    <w:basedOn w:val="DefaultParagraphFont"/>
    <w:uiPriority w:val="21"/>
    <w:qFormat/>
    <w:rsid w:val="00CD012C"/>
    <w:rPr>
      <w:i/>
      <w:iCs/>
      <w:color w:val="0F4761" w:themeColor="accent1" w:themeShade="BF"/>
    </w:rPr>
  </w:style>
  <w:style w:type="paragraph" w:styleId="IntenseQuote">
    <w:name w:val="Intense Quote"/>
    <w:basedOn w:val="Normal"/>
    <w:next w:val="Normal"/>
    <w:link w:val="IntenseQuoteChar"/>
    <w:uiPriority w:val="30"/>
    <w:qFormat/>
    <w:rsid w:val="00CD0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12C"/>
    <w:rPr>
      <w:i/>
      <w:iCs/>
      <w:color w:val="0F4761" w:themeColor="accent1" w:themeShade="BF"/>
    </w:rPr>
  </w:style>
  <w:style w:type="character" w:styleId="IntenseReference">
    <w:name w:val="Intense Reference"/>
    <w:basedOn w:val="DefaultParagraphFont"/>
    <w:uiPriority w:val="32"/>
    <w:qFormat/>
    <w:rsid w:val="00CD012C"/>
    <w:rPr>
      <w:b/>
      <w:bCs/>
      <w:smallCaps/>
      <w:color w:val="0F4761" w:themeColor="accent1" w:themeShade="BF"/>
      <w:spacing w:val="5"/>
    </w:rPr>
  </w:style>
  <w:style w:type="paragraph" w:styleId="Header">
    <w:name w:val="header"/>
    <w:basedOn w:val="Normal"/>
    <w:link w:val="HeaderChar"/>
    <w:uiPriority w:val="99"/>
    <w:unhideWhenUsed/>
    <w:rsid w:val="00944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052"/>
  </w:style>
  <w:style w:type="paragraph" w:styleId="Footer">
    <w:name w:val="footer"/>
    <w:basedOn w:val="Normal"/>
    <w:link w:val="FooterChar"/>
    <w:uiPriority w:val="99"/>
    <w:unhideWhenUsed/>
    <w:rsid w:val="00944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052"/>
  </w:style>
  <w:style w:type="paragraph" w:styleId="NoSpacing">
    <w:name w:val="No Spacing"/>
    <w:uiPriority w:val="1"/>
    <w:qFormat/>
    <w:rsid w:val="00A61A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825</TotalTime>
  <Pages>3</Pages>
  <Words>741</Words>
  <Characters>3774</Characters>
  <Application>Microsoft Office Word</Application>
  <DocSecurity>0</DocSecurity>
  <Lines>85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25</cp:revision>
  <dcterms:created xsi:type="dcterms:W3CDTF">2026-05-19T21:29:00Z</dcterms:created>
  <dcterms:modified xsi:type="dcterms:W3CDTF">2026-05-20T18:25:00Z</dcterms:modified>
</cp:coreProperties>
</file>